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98" w:rsidRPr="00B82972" w:rsidRDefault="00B82972" w:rsidP="00957025">
      <w:pPr>
        <w:pStyle w:val="a4"/>
        <w:jc w:val="center"/>
        <w:rPr>
          <w:rFonts w:ascii="Times New Roman" w:hAnsi="Times New Roman"/>
          <w:lang w:val="ru-RU"/>
        </w:rPr>
      </w:pPr>
      <w:r w:rsidRPr="00B82972">
        <w:rPr>
          <w:rFonts w:ascii="Times New Roman" w:hAnsi="Times New Roman"/>
          <w:lang w:val="ru-RU"/>
        </w:rPr>
        <w:t>АНГАРСКИЙ ГОРОДСКОЙ ОКРУГ</w:t>
      </w:r>
    </w:p>
    <w:p w:rsidR="00B82972" w:rsidRPr="00B82972" w:rsidRDefault="00B82972" w:rsidP="00957025">
      <w:pPr>
        <w:pStyle w:val="a4"/>
        <w:ind w:right="-284"/>
        <w:jc w:val="center"/>
        <w:rPr>
          <w:rFonts w:ascii="Times New Roman" w:hAnsi="Times New Roman" w:cs="Times New Roman"/>
          <w:lang w:val="ru-RU"/>
        </w:rPr>
      </w:pPr>
      <w:r w:rsidRPr="00B82972">
        <w:rPr>
          <w:rFonts w:ascii="Times New Roman" w:hAnsi="Times New Roman" w:cs="Times New Roman"/>
          <w:lang w:val="ru-RU"/>
        </w:rPr>
        <w:t>МУНИЦИПАЛЬНОЕ БЮДЖЕТНОЕ ОБЩЕОБРАЗОВАТЕЛЬНОЕ УЧРЕЖДЕНИЕ</w:t>
      </w:r>
    </w:p>
    <w:p w:rsidR="00B82972" w:rsidRPr="00B82972" w:rsidRDefault="00B82972" w:rsidP="00957025">
      <w:pPr>
        <w:pStyle w:val="a4"/>
        <w:ind w:right="-284"/>
        <w:jc w:val="center"/>
        <w:rPr>
          <w:rFonts w:ascii="Times New Roman" w:hAnsi="Times New Roman" w:cs="Times New Roman"/>
          <w:lang w:val="ru-RU"/>
        </w:rPr>
      </w:pPr>
      <w:r w:rsidRPr="00B82972">
        <w:rPr>
          <w:rFonts w:ascii="Times New Roman" w:hAnsi="Times New Roman" w:cs="Times New Roman"/>
          <w:lang w:val="ru-RU"/>
        </w:rPr>
        <w:t>"СРЕДНЯЯ ОБЩЕОБРАЗОВАТЕЛЬНАЯ ШКОЛА № 19"</w:t>
      </w:r>
    </w:p>
    <w:p w:rsidR="00406F98" w:rsidRDefault="00406F98" w:rsidP="00957025">
      <w:pPr>
        <w:pStyle w:val="a4"/>
        <w:jc w:val="center"/>
        <w:rPr>
          <w:rFonts w:ascii="Times New Roman" w:hAnsi="Times New Roman"/>
          <w:szCs w:val="24"/>
          <w:lang w:val="ru-RU"/>
        </w:rPr>
      </w:pPr>
    </w:p>
    <w:p w:rsidR="000F1150" w:rsidRDefault="000F1150" w:rsidP="00957025">
      <w:pPr>
        <w:pStyle w:val="a4"/>
        <w:jc w:val="center"/>
        <w:rPr>
          <w:rFonts w:ascii="Times New Roman" w:hAnsi="Times New Roman"/>
          <w:szCs w:val="24"/>
          <w:lang w:val="ru-RU"/>
        </w:rPr>
      </w:pPr>
    </w:p>
    <w:p w:rsidR="00EA42F3" w:rsidRPr="00406F98" w:rsidRDefault="00914124" w:rsidP="00957025">
      <w:pPr>
        <w:pStyle w:val="a4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71120</wp:posOffset>
            </wp:positionV>
            <wp:extent cx="2438400" cy="1219200"/>
            <wp:effectExtent l="19050" t="0" r="0" b="0"/>
            <wp:wrapNone/>
            <wp:docPr id="1" name="Рисунок 0" descr="ЭЦП 2018-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ЦП 2018-20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6F98" w:rsidRDefault="00E150BB" w:rsidP="009570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27" style="position:absolute;left:0;text-align:left;margin-left:309.45pt;margin-top:8.05pt;width:176.05pt;height:66.75pt;z-index:251659264" strokecolor="white">
            <v:textbox style="mso-next-textbox:#_x0000_s1027">
              <w:txbxContent>
                <w:p w:rsidR="003E1A23" w:rsidRPr="003E1A23" w:rsidRDefault="003E1A23" w:rsidP="003E1A2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E1A2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УТВЕРЖДАЮ.</w:t>
                  </w:r>
                </w:p>
                <w:p w:rsidR="003E1A23" w:rsidRPr="002E65AE" w:rsidRDefault="003E1A23" w:rsidP="003E1A23">
                  <w:pPr>
                    <w:pStyle w:val="a4"/>
                    <w:ind w:right="-199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E1A2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Директор МБОУ </w:t>
                  </w:r>
                  <w:r w:rsidR="002E65AE" w:rsidRPr="002E65AE">
                    <w:rPr>
                      <w:rFonts w:ascii="Times New Roman" w:hAnsi="Times New Roman"/>
                      <w:lang w:val="ru-RU"/>
                    </w:rPr>
                    <w:t>"</w:t>
                  </w:r>
                  <w:r w:rsidR="002E65AE" w:rsidRPr="002E65A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СОШ № 19</w:t>
                  </w:r>
                  <w:r w:rsidR="002E65AE" w:rsidRPr="002E65AE">
                    <w:rPr>
                      <w:rFonts w:ascii="Times New Roman" w:hAnsi="Times New Roman"/>
                      <w:lang w:val="ru-RU"/>
                    </w:rPr>
                    <w:t>"</w:t>
                  </w:r>
                </w:p>
                <w:p w:rsidR="003E1A23" w:rsidRPr="003E1A23" w:rsidRDefault="003E1A23" w:rsidP="003E1A2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563F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</w:t>
                  </w:r>
                  <w:r w:rsidR="007563F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</w:t>
                  </w:r>
                  <w:r w:rsidRPr="003E1A2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Л.Л. Горбунова</w:t>
                  </w:r>
                </w:p>
                <w:p w:rsidR="003E1A23" w:rsidRPr="007563FA" w:rsidRDefault="007563FA" w:rsidP="003E1A2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7563FA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t>17</w:t>
                  </w:r>
                  <w:r w:rsidR="003E1A23" w:rsidRPr="007563F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.0</w:t>
                  </w:r>
                  <w:r w:rsidRPr="007563FA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t>1</w:t>
                  </w:r>
                  <w:r w:rsidR="003E1A23" w:rsidRPr="007563F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.201</w:t>
                  </w:r>
                  <w:r w:rsidRPr="007563FA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t>8</w:t>
                  </w:r>
                  <w:r w:rsidR="003E1A23" w:rsidRPr="007563F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г.</w:t>
                  </w:r>
                  <w:r w:rsidR="00155C11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t xml:space="preserve"> </w:t>
                  </w:r>
                  <w:r w:rsidR="00155C11" w:rsidRPr="00155C1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r w:rsidR="00155C1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r w:rsidR="003E1A23" w:rsidRPr="00155C1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Приказ</w:t>
                  </w:r>
                  <w:r w:rsidR="003E1A23" w:rsidRPr="00155C11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  <w:r w:rsidRPr="00155C1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5</w:t>
                  </w:r>
                </w:p>
                <w:p w:rsidR="00406F98" w:rsidRPr="00FC6BCF" w:rsidRDefault="00406F98" w:rsidP="00406F98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26" style="position:absolute;left:0;text-align:left;margin-left:-21.3pt;margin-top:8.05pt;width:161.1pt;height:51.75pt;z-index:251658240" strokecolor="white">
            <v:textbox style="mso-next-textbox:#_x0000_s1026">
              <w:txbxContent>
                <w:p w:rsidR="00EB27AB" w:rsidRDefault="00EB27AB" w:rsidP="00EB27AB">
                  <w:pPr>
                    <w:ind w:left="-851" w:right="-104" w:firstLine="8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ПРИНЯТО.</w:t>
                  </w:r>
                </w:p>
                <w:p w:rsidR="00EB27AB" w:rsidRDefault="00EB27AB" w:rsidP="00EB27AB">
                  <w:pPr>
                    <w:ind w:right="-104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педагогическом Совете </w:t>
                  </w:r>
                  <w:r w:rsidR="007563FA" w:rsidRPr="007563F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12</w:t>
                  </w:r>
                  <w:r w:rsidRPr="007563F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.0</w:t>
                  </w:r>
                  <w:r w:rsidR="007563FA" w:rsidRPr="007563F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</w:t>
                  </w:r>
                  <w:r w:rsidRPr="007563F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.201</w:t>
                  </w:r>
                  <w:r w:rsidR="007563FA" w:rsidRPr="007563F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8</w:t>
                  </w:r>
                  <w:r w:rsidRPr="007563F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г.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</w:t>
                  </w:r>
                  <w:r w:rsidR="007563FA">
                    <w:rPr>
                      <w:rFonts w:ascii="Times New Roman" w:hAnsi="Times New Roman"/>
                      <w:sz w:val="24"/>
                      <w:szCs w:val="24"/>
                    </w:rPr>
                    <w:t xml:space="preserve"> 5</w:t>
                  </w:r>
                </w:p>
                <w:p w:rsidR="00406F98" w:rsidRDefault="00406F98" w:rsidP="00406F98"/>
              </w:txbxContent>
            </v:textbox>
          </v:rect>
        </w:pict>
      </w:r>
    </w:p>
    <w:p w:rsidR="00406F98" w:rsidRDefault="00406F98" w:rsidP="009570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F98" w:rsidRDefault="00406F98" w:rsidP="009570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F98" w:rsidRDefault="00406F98" w:rsidP="009570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F98" w:rsidRDefault="00406F98" w:rsidP="009570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F98" w:rsidRDefault="00406F98" w:rsidP="009570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F98" w:rsidRDefault="00406F98" w:rsidP="009570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D11" w:rsidRDefault="00880D11" w:rsidP="009570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F3" w:rsidRDefault="00EA42F3" w:rsidP="009570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D11" w:rsidRDefault="00880D11" w:rsidP="009570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4A37" w:rsidRPr="00CA4A37" w:rsidRDefault="00CA4A37" w:rsidP="009570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A3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F1150" w:rsidRDefault="000F1150" w:rsidP="009570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порядке и основаниях перевода и</w:t>
      </w:r>
      <w:r w:rsidR="00CA4A37" w:rsidRPr="00CA4A37">
        <w:rPr>
          <w:rFonts w:ascii="Times New Roman" w:hAnsi="Times New Roman" w:cs="Times New Roman"/>
          <w:b/>
          <w:bCs/>
          <w:sz w:val="24"/>
          <w:szCs w:val="24"/>
        </w:rPr>
        <w:t xml:space="preserve"> отчисления обучающихся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F1150" w:rsidRDefault="000F1150" w:rsidP="009570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150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</w:t>
      </w:r>
      <w:r>
        <w:rPr>
          <w:rFonts w:ascii="Times New Roman" w:hAnsi="Times New Roman" w:cs="Times New Roman"/>
          <w:b/>
          <w:sz w:val="24"/>
          <w:szCs w:val="24"/>
        </w:rPr>
        <w:t>учреждени</w:t>
      </w:r>
      <w:r w:rsidRPr="000F1150">
        <w:rPr>
          <w:rFonts w:ascii="Times New Roman" w:hAnsi="Times New Roman" w:cs="Times New Roman"/>
          <w:b/>
          <w:sz w:val="24"/>
          <w:szCs w:val="24"/>
        </w:rPr>
        <w:t xml:space="preserve">я </w:t>
      </w:r>
    </w:p>
    <w:p w:rsidR="00CA4A37" w:rsidRPr="00CA4A37" w:rsidRDefault="000F1150" w:rsidP="009570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15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19»</w:t>
      </w:r>
    </w:p>
    <w:p w:rsidR="00CA4A37" w:rsidRDefault="00CA4A37" w:rsidP="00957025">
      <w:pPr>
        <w:pStyle w:val="a4"/>
        <w:jc w:val="both"/>
        <w:rPr>
          <w:rFonts w:ascii="Times New Roman" w:hAnsi="Times New Roman" w:cs="Times New Roman"/>
          <w:b/>
          <w:bCs/>
          <w:sz w:val="34"/>
          <w:szCs w:val="34"/>
          <w:lang w:val="ru-RU" w:bidi="ar-SA"/>
        </w:rPr>
      </w:pPr>
    </w:p>
    <w:p w:rsidR="00880D11" w:rsidRDefault="00880D11" w:rsidP="00957025">
      <w:pPr>
        <w:pStyle w:val="a4"/>
        <w:jc w:val="both"/>
        <w:rPr>
          <w:rFonts w:ascii="Times New Roman" w:hAnsi="Times New Roman" w:cs="Times New Roman"/>
          <w:b/>
          <w:bCs/>
          <w:sz w:val="34"/>
          <w:szCs w:val="34"/>
          <w:lang w:val="ru-RU" w:bidi="ar-SA"/>
        </w:rPr>
      </w:pPr>
    </w:p>
    <w:p w:rsidR="00EA42F3" w:rsidRDefault="00EA42F3" w:rsidP="00957025">
      <w:pPr>
        <w:pStyle w:val="a4"/>
        <w:jc w:val="both"/>
        <w:rPr>
          <w:rFonts w:ascii="Times New Roman" w:hAnsi="Times New Roman" w:cs="Times New Roman"/>
          <w:b/>
          <w:bCs/>
          <w:sz w:val="34"/>
          <w:szCs w:val="34"/>
          <w:lang w:val="ru-RU" w:bidi="ar-SA"/>
        </w:rPr>
      </w:pPr>
    </w:p>
    <w:p w:rsidR="00CA4A37" w:rsidRDefault="00CA4A37" w:rsidP="00957025">
      <w:pPr>
        <w:pStyle w:val="a4"/>
        <w:numPr>
          <w:ilvl w:val="0"/>
          <w:numId w:val="1"/>
        </w:numPr>
        <w:ind w:left="0" w:right="-1"/>
        <w:jc w:val="center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Общие положения</w:t>
      </w:r>
    </w:p>
    <w:p w:rsidR="00CA4A37" w:rsidRPr="00CA4A37" w:rsidRDefault="00CA4A37" w:rsidP="00957025">
      <w:pPr>
        <w:pStyle w:val="a4"/>
        <w:ind w:right="-1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CA4A37" w:rsidRPr="00CA4A37" w:rsidRDefault="00CA4A37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 xml:space="preserve">1.1 Настоящее Положение определяет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</w:t>
      </w:r>
      <w:r w:rsidR="00A162A0">
        <w:rPr>
          <w:rFonts w:ascii="Times New Roman" w:hAnsi="Times New Roman" w:cs="Times New Roman"/>
          <w:sz w:val="24"/>
          <w:szCs w:val="24"/>
          <w:lang w:val="ru-RU" w:bidi="ar-SA"/>
        </w:rPr>
        <w:t>образовательной организацией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 xml:space="preserve"> и обучающимися и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 xml:space="preserve">(или) родителями (законными представителями) несовершеннолетних 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>обучающихся М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Б</w:t>
      </w:r>
      <w:r w:rsidR="00D125A0">
        <w:rPr>
          <w:rFonts w:ascii="Times New Roman" w:hAnsi="Times New Roman" w:cs="Times New Roman"/>
          <w:sz w:val="24"/>
          <w:szCs w:val="24"/>
          <w:lang w:val="ru-RU" w:bidi="ar-SA"/>
        </w:rPr>
        <w:t>О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 xml:space="preserve">У «Средняя общеобразовательная школа № </w:t>
      </w:r>
      <w:r w:rsidR="00D125A0">
        <w:rPr>
          <w:rFonts w:ascii="Times New Roman" w:hAnsi="Times New Roman" w:cs="Times New Roman"/>
          <w:sz w:val="24"/>
          <w:szCs w:val="24"/>
          <w:lang w:val="ru-RU" w:bidi="ar-SA"/>
        </w:rPr>
        <w:t>1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 xml:space="preserve">9» </w:t>
      </w:r>
      <w:r w:rsidR="00D125A0">
        <w:rPr>
          <w:rFonts w:ascii="Times New Roman" w:hAnsi="Times New Roman" w:cs="Times New Roman"/>
          <w:sz w:val="24"/>
          <w:szCs w:val="24"/>
          <w:lang w:val="ru-RU" w:bidi="ar-SA"/>
        </w:rPr>
        <w:t xml:space="preserve">Ангарского </w:t>
      </w:r>
      <w:r w:rsidR="00A162A0">
        <w:rPr>
          <w:rFonts w:ascii="Times New Roman" w:hAnsi="Times New Roman" w:cs="Times New Roman"/>
          <w:sz w:val="24"/>
          <w:szCs w:val="24"/>
          <w:lang w:val="ru-RU" w:bidi="ar-SA"/>
        </w:rPr>
        <w:t>городского округа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CA4A37" w:rsidRPr="00CA4A37" w:rsidRDefault="00CA4A37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1.2 Настоящее Положение разработано в целях обеспечения и соблюдения конституционных прав граждан Российской Федерации на образование, гарантии</w:t>
      </w:r>
      <w:r w:rsidR="00D125A0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общедоступности и бесплатности основного общего, среднего общего образования.</w:t>
      </w:r>
    </w:p>
    <w:p w:rsidR="00CA4A37" w:rsidRDefault="00CA4A37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1.3 Настоящие Правила разработаны в соответствии с Федеральным Законом от</w:t>
      </w:r>
      <w:r w:rsidR="00D125A0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29.12.2012 № 27</w:t>
      </w:r>
      <w:r w:rsidR="001F7E94">
        <w:rPr>
          <w:rFonts w:ascii="Times New Roman" w:hAnsi="Times New Roman" w:cs="Times New Roman"/>
          <w:sz w:val="24"/>
          <w:szCs w:val="24"/>
          <w:lang w:val="ru-RU" w:bidi="ar-SA"/>
        </w:rPr>
        <w:t>3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-ФЗ «Об образовании в Российской Федерации», иными федеральными з</w:t>
      </w:r>
      <w:r w:rsidR="00D125A0">
        <w:rPr>
          <w:rFonts w:ascii="Times New Roman" w:hAnsi="Times New Roman" w:cs="Times New Roman"/>
          <w:sz w:val="24"/>
          <w:szCs w:val="24"/>
          <w:lang w:val="ru-RU" w:bidi="ar-SA"/>
        </w:rPr>
        <w:t>аконами и подзаконными актами, У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ставом школы.</w:t>
      </w:r>
    </w:p>
    <w:p w:rsidR="00CA4A37" w:rsidRPr="00CA4A37" w:rsidRDefault="00CA4A37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CA4A37" w:rsidRDefault="00CA4A37" w:rsidP="00957025">
      <w:pPr>
        <w:pStyle w:val="a4"/>
        <w:numPr>
          <w:ilvl w:val="0"/>
          <w:numId w:val="1"/>
        </w:numPr>
        <w:ind w:left="0" w:right="-1"/>
        <w:jc w:val="center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Порядок и основания перевода</w:t>
      </w:r>
    </w:p>
    <w:p w:rsidR="00CA4A37" w:rsidRPr="00CA4A37" w:rsidRDefault="00CA4A37" w:rsidP="00957025">
      <w:pPr>
        <w:pStyle w:val="a4"/>
        <w:ind w:right="-1"/>
        <w:jc w:val="both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</w:p>
    <w:p w:rsidR="00CA4A37" w:rsidRPr="00CA4A37" w:rsidRDefault="00CA4A37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2.1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 xml:space="preserve"> Обучающиеся могут быть переведены в другие общеобразовательные учреждения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в следующих случаях:</w:t>
      </w:r>
    </w:p>
    <w:p w:rsidR="00CA4A37" w:rsidRPr="00CA4A37" w:rsidRDefault="00CA4A37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- в связи с переменой места жительства;</w:t>
      </w:r>
    </w:p>
    <w:p w:rsidR="00CA4A37" w:rsidRPr="00CA4A37" w:rsidRDefault="00CA4A37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- в связи с переходом в общеобразовательное учреждение, реализующее другие виды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образовательных программ;</w:t>
      </w:r>
    </w:p>
    <w:p w:rsidR="00CA4A37" w:rsidRPr="00CA4A37" w:rsidRDefault="00CA4A37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- по желанию родителей (законных представителей).</w:t>
      </w:r>
    </w:p>
    <w:p w:rsidR="00CA4A37" w:rsidRPr="00CA4A37" w:rsidRDefault="00CA4A37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2.2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 xml:space="preserve"> Перевод обучающегося из одного общеобразовательного учреждения в другое или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из одного класса в другой осуществляется только с письменного согласия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родителей (законных представителей) обучающегося.</w:t>
      </w:r>
    </w:p>
    <w:p w:rsidR="00CA4A37" w:rsidRPr="00CA4A37" w:rsidRDefault="00CA4A37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2.3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 xml:space="preserve"> Перевод обучающегося из одного общеобразовательного учреждения в другое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может осуществляться в течение всего учебного года при наличии в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соответствующем классе свободных мест согласно установленному для данного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 xml:space="preserve">учреждения норматива. </w:t>
      </w:r>
    </w:p>
    <w:p w:rsidR="00CA4A37" w:rsidRPr="00CA4A37" w:rsidRDefault="00CA4A37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lastRenderedPageBreak/>
        <w:t>2.4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 xml:space="preserve"> Перевод обучающегося на основании решения суда производится в порядке,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установленном законодательством.</w:t>
      </w:r>
    </w:p>
    <w:p w:rsidR="00CA4A37" w:rsidRPr="00CA4A37" w:rsidRDefault="00CA4A37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2.5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 xml:space="preserve"> При переводе обучающегося из учреждения его родителям (законным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представителям) выдаются документы, которые они обязаны представить в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общеобразовательное учреждение: личное дело, табель успеваемости, медицинская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карта (если находится в школе), справка о выбытии ученика. Школа выда</w:t>
      </w:r>
      <w:r w:rsidR="00A162A0">
        <w:rPr>
          <w:rFonts w:ascii="Times New Roman" w:hAnsi="Times New Roman" w:cs="Times New Roman"/>
          <w:sz w:val="24"/>
          <w:szCs w:val="24"/>
          <w:lang w:val="ru-RU" w:bidi="ar-SA"/>
        </w:rPr>
        <w:t>ё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т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документы по личному заявлению родителей (законных представителей) и с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предоставлением справки о зачислении реб</w:t>
      </w:r>
      <w:r w:rsidR="00A162A0">
        <w:rPr>
          <w:rFonts w:ascii="Times New Roman" w:hAnsi="Times New Roman" w:cs="Times New Roman"/>
          <w:sz w:val="24"/>
          <w:szCs w:val="24"/>
          <w:lang w:val="ru-RU" w:bidi="ar-SA"/>
        </w:rPr>
        <w:t>ё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нка в другое общеобразовательное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учреждение.</w:t>
      </w:r>
    </w:p>
    <w:p w:rsidR="004D56D3" w:rsidRDefault="00CA4A37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2.6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 xml:space="preserve"> При переводе обучающегося в учреждение при</w:t>
      </w:r>
      <w:r w:rsidR="00A162A0">
        <w:rPr>
          <w:rFonts w:ascii="Times New Roman" w:hAnsi="Times New Roman" w:cs="Times New Roman"/>
          <w:sz w:val="24"/>
          <w:szCs w:val="24"/>
          <w:lang w:val="ru-RU" w:bidi="ar-SA"/>
        </w:rPr>
        <w:t>ё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м обучающегося осуществляется с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предоставлением документов: заявления от родителей (законных представителей),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личного дела ученика, медицинской карты (по желанию), документа,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подтверждающего образование за предыдущий период обучения; ведомости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текущих отметок и при предъявлении паспорта одного из родителей (законных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представителей).</w:t>
      </w:r>
    </w:p>
    <w:p w:rsidR="00B82AA4" w:rsidRDefault="004D56D3" w:rsidP="00B82AA4">
      <w:pPr>
        <w:tabs>
          <w:tab w:val="left" w:pos="897"/>
        </w:tabs>
        <w:autoSpaceDE/>
        <w:autoSpaceDN/>
        <w:adjustRightInd/>
        <w:spacing w:line="269" w:lineRule="exact"/>
        <w:jc w:val="both"/>
      </w:pPr>
      <w:r w:rsidRPr="00B82AA4">
        <w:rPr>
          <w:rFonts w:ascii="Times New Roman" w:hAnsi="Times New Roman" w:cs="Times New Roman"/>
          <w:sz w:val="24"/>
          <w:szCs w:val="24"/>
        </w:rPr>
        <w:t xml:space="preserve">2.7. </w:t>
      </w:r>
      <w:r w:rsidR="00B82AA4" w:rsidRPr="00B82AA4">
        <w:rPr>
          <w:rStyle w:val="24"/>
          <w:rFonts w:eastAsiaTheme="majorEastAsia"/>
        </w:rPr>
        <w:t xml:space="preserve">Перевод обучающегося из класса в параллельный класс </w:t>
      </w:r>
      <w:r w:rsidR="00F7001C">
        <w:rPr>
          <w:rStyle w:val="24"/>
          <w:rFonts w:eastAsiaTheme="majorEastAsia"/>
        </w:rPr>
        <w:t xml:space="preserve">по заявлению </w:t>
      </w:r>
      <w:r w:rsidR="00F7001C" w:rsidRPr="00CA4A37">
        <w:rPr>
          <w:rFonts w:ascii="Times New Roman" w:hAnsi="Times New Roman" w:cs="Times New Roman"/>
          <w:sz w:val="24"/>
          <w:szCs w:val="24"/>
        </w:rPr>
        <w:t>роди</w:t>
      </w:r>
      <w:r w:rsidR="00F7001C"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 </w:t>
      </w:r>
      <w:r w:rsidR="00B82AA4">
        <w:rPr>
          <w:rStyle w:val="24"/>
          <w:rFonts w:eastAsiaTheme="majorEastAsia"/>
        </w:rPr>
        <w:t>возможен</w:t>
      </w:r>
      <w:r w:rsidR="00B82AA4" w:rsidRPr="00B82AA4">
        <w:rPr>
          <w:rStyle w:val="24"/>
          <w:rFonts w:eastAsiaTheme="majorEastAsia"/>
        </w:rPr>
        <w:t xml:space="preserve"> при наличии свободных мест, совпадении реализуемых программ в классе, в который осуществляется перевод.</w:t>
      </w:r>
    </w:p>
    <w:p w:rsidR="0072262B" w:rsidRDefault="00B82AA4" w:rsidP="0072262B">
      <w:pPr>
        <w:tabs>
          <w:tab w:val="left" w:pos="730"/>
        </w:tabs>
        <w:autoSpaceDE/>
        <w:autoSpaceDN/>
        <w:adjustRightInd/>
        <w:spacing w:line="269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72262B">
        <w:rPr>
          <w:rStyle w:val="24"/>
          <w:rFonts w:eastAsiaTheme="majorEastAsia"/>
        </w:rPr>
        <w:t>Перевод обучающихся в параллельный класс по инициативе образовательной организации возможен в случае изменения количества классов, реализующих образовательную программу одинакового уровня и направленности, в том числе путём объединения классов. Образовательная организация за месяц до данной процедуры информирует родителей и обучающихся о предстоящем переводе обучающихся.</w:t>
      </w:r>
    </w:p>
    <w:p w:rsidR="00CA4A37" w:rsidRDefault="0072262B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2.9. </w:t>
      </w:r>
      <w:r w:rsidR="00CA4A37" w:rsidRPr="00CA4A37">
        <w:rPr>
          <w:rFonts w:ascii="Times New Roman" w:hAnsi="Times New Roman" w:cs="Times New Roman"/>
          <w:sz w:val="24"/>
          <w:szCs w:val="24"/>
          <w:lang w:val="ru-RU" w:bidi="ar-SA"/>
        </w:rPr>
        <w:t>Перевод обучающихся оформляется приказом директора.</w:t>
      </w:r>
    </w:p>
    <w:p w:rsidR="00CA4A37" w:rsidRPr="00CA4A37" w:rsidRDefault="00CA4A37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CA4A37" w:rsidRPr="00CA4A37" w:rsidRDefault="00CA4A37" w:rsidP="00957025">
      <w:pPr>
        <w:pStyle w:val="a4"/>
        <w:numPr>
          <w:ilvl w:val="0"/>
          <w:numId w:val="1"/>
        </w:numPr>
        <w:ind w:left="0" w:right="-1"/>
        <w:jc w:val="center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Порядок и основания отчисления обучающихся</w:t>
      </w:r>
    </w:p>
    <w:p w:rsidR="00CA4A37" w:rsidRPr="00CA4A37" w:rsidRDefault="00CA4A37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CA4A37" w:rsidRPr="00CA4A37" w:rsidRDefault="00CA4A37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3.1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 xml:space="preserve"> Образовательные отношения прекращаются в связи с отчислением обучающегося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школы:</w:t>
      </w:r>
    </w:p>
    <w:p w:rsidR="00CA4A37" w:rsidRPr="00CA4A37" w:rsidRDefault="00155879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1</w:t>
      </w:r>
      <w:r w:rsidR="00307D33">
        <w:rPr>
          <w:rFonts w:ascii="Times New Roman" w:hAnsi="Times New Roman" w:cs="Times New Roman"/>
          <w:sz w:val="24"/>
          <w:szCs w:val="24"/>
          <w:lang w:val="ru-RU" w:bidi="ar-SA"/>
        </w:rPr>
        <w:t xml:space="preserve">) </w:t>
      </w:r>
      <w:r w:rsidR="00CA4A37" w:rsidRPr="00CA4A37">
        <w:rPr>
          <w:rFonts w:ascii="Times New Roman" w:hAnsi="Times New Roman" w:cs="Times New Roman"/>
          <w:sz w:val="24"/>
          <w:szCs w:val="24"/>
          <w:lang w:val="ru-RU" w:bidi="ar-SA"/>
        </w:rPr>
        <w:t>в связи с получением образования (завершением обучения);</w:t>
      </w:r>
    </w:p>
    <w:p w:rsidR="00CA4A37" w:rsidRPr="00CA4A37" w:rsidRDefault="00155879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2</w:t>
      </w:r>
      <w:r w:rsidR="00CA4A37" w:rsidRPr="00CA4A37">
        <w:rPr>
          <w:rFonts w:ascii="Times New Roman" w:hAnsi="Times New Roman" w:cs="Times New Roman"/>
          <w:sz w:val="24"/>
          <w:szCs w:val="24"/>
          <w:lang w:val="ru-RU" w:bidi="ar-SA"/>
        </w:rPr>
        <w:t>) досрочно по основаниям, установленным п.3.2 настоящего Положения.</w:t>
      </w:r>
    </w:p>
    <w:p w:rsidR="00CA4A37" w:rsidRPr="00CA4A37" w:rsidRDefault="00CA4A37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3.2. Образовательные отношения могут быть прекращены досрочно в следующих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случаях:</w:t>
      </w:r>
    </w:p>
    <w:p w:rsidR="00CA4A37" w:rsidRPr="00CA4A37" w:rsidRDefault="00CA4A37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1) по инициативе обучающегося или родителей (законных представителей)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несовершеннолетнего обучающегося, в том числе в случае перевода обучающегося для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продолжения освоения образовательной программы в другую организацию,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осуществляющую образовательную деятельность;</w:t>
      </w:r>
    </w:p>
    <w:p w:rsidR="00CA4A37" w:rsidRPr="00CA4A37" w:rsidRDefault="00CA4A37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2) по инициативе школы в случае применения к обучающемуся, достигшему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возраста пятнадцати лет, отчисления как меры дисциплинарного взыскания, а также в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случае установления нарушения порядка при</w:t>
      </w:r>
      <w:r w:rsidR="00A162A0">
        <w:rPr>
          <w:rFonts w:ascii="Times New Roman" w:hAnsi="Times New Roman" w:cs="Times New Roman"/>
          <w:sz w:val="24"/>
          <w:szCs w:val="24"/>
          <w:lang w:val="ru-RU" w:bidi="ar-SA"/>
        </w:rPr>
        <w:t>ё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ма в школу, повлекшего по вине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обучающегося его незаконное зачисление в школу;</w:t>
      </w:r>
    </w:p>
    <w:p w:rsidR="00CA4A37" w:rsidRPr="00CA4A37" w:rsidRDefault="00CA4A37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3) по обстоятельствам, не зависящим от воли обучающегося или родителей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(законных представителей) несовершеннолетнего обучающегося и школы, в том числе в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случае ликвидации школы.</w:t>
      </w:r>
    </w:p>
    <w:p w:rsidR="00CA4A37" w:rsidRPr="00CA4A37" w:rsidRDefault="00CA4A37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3.3. Досрочное прекращение образовательных отношений по инициативе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обучающегося или родителей (законных представителей) несовершеннолетнего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обучающегося не влеч</w:t>
      </w:r>
      <w:r w:rsidR="00A162A0">
        <w:rPr>
          <w:rFonts w:ascii="Times New Roman" w:hAnsi="Times New Roman" w:cs="Times New Roman"/>
          <w:sz w:val="24"/>
          <w:szCs w:val="24"/>
          <w:lang w:val="ru-RU" w:bidi="ar-SA"/>
        </w:rPr>
        <w:t>ё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т за собой возникновение каких-либо дополнительных, в том числе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материальных, обязательств указанного обучающегося перед школой.</w:t>
      </w:r>
    </w:p>
    <w:p w:rsidR="00CA4A37" w:rsidRPr="00CA4A37" w:rsidRDefault="00CA4A37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3.4. Основанием для прекращения образовательных отношений является приказ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директора школы об отчислении обучающегося из школы. Если с обучающимся или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родителями (законными представителями) несовершеннолетнего обучающегося заключ</w:t>
      </w:r>
      <w:r w:rsidR="00A162A0">
        <w:rPr>
          <w:rFonts w:ascii="Times New Roman" w:hAnsi="Times New Roman" w:cs="Times New Roman"/>
          <w:sz w:val="24"/>
          <w:szCs w:val="24"/>
          <w:lang w:val="ru-RU" w:bidi="ar-SA"/>
        </w:rPr>
        <w:t>ё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н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договор об оказании платных образовательных услуг, при досрочном прекращении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образовательных отношений такой договор расторгается на основании приказа директора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об отчислении обучающегося из этой организации. Права и обязанности обучающегося,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предусмотренные законодательством об образовании и локальными нормативными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актами школы прекращаются с даты его отчисления из школы.</w:t>
      </w:r>
    </w:p>
    <w:p w:rsidR="00CA4A37" w:rsidRDefault="00CA4A37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lastRenderedPageBreak/>
        <w:t>3.5. При досрочном прекращении образовательных отношений школа в трехдневный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срок после издания приказа директора об отчислении обучающегося выда</w:t>
      </w:r>
      <w:r w:rsidR="00A162A0">
        <w:rPr>
          <w:rFonts w:ascii="Times New Roman" w:hAnsi="Times New Roman" w:cs="Times New Roman"/>
          <w:sz w:val="24"/>
          <w:szCs w:val="24"/>
          <w:lang w:val="ru-RU" w:bidi="ar-SA"/>
        </w:rPr>
        <w:t>ё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т лицу,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отчисленному из школы, справку об обучении в соответствии с частью 12 ст.60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CA4A37">
        <w:rPr>
          <w:rFonts w:ascii="Times New Roman" w:hAnsi="Times New Roman" w:cs="Times New Roman"/>
          <w:sz w:val="24"/>
          <w:szCs w:val="24"/>
          <w:lang w:val="ru-RU" w:bidi="ar-SA"/>
        </w:rPr>
        <w:t>Федерального закона № 273-ФЭ «Об образовании в Российской Федерации».</w:t>
      </w:r>
    </w:p>
    <w:p w:rsidR="00EA42F3" w:rsidRDefault="00EA42F3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CA4A37" w:rsidRDefault="00CA4A37" w:rsidP="004A79C6">
      <w:pPr>
        <w:pStyle w:val="a4"/>
        <w:numPr>
          <w:ilvl w:val="0"/>
          <w:numId w:val="1"/>
        </w:numPr>
        <w:ind w:right="-1"/>
        <w:jc w:val="center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 w:rsidRPr="00CA4A37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Заключительные положения</w:t>
      </w:r>
    </w:p>
    <w:p w:rsidR="00CA4A37" w:rsidRPr="00CA4A37" w:rsidRDefault="00CA4A37" w:rsidP="00957025">
      <w:pPr>
        <w:pStyle w:val="a4"/>
        <w:ind w:right="-1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</w:p>
    <w:p w:rsidR="00CA4A37" w:rsidRPr="00CA4A37" w:rsidRDefault="004A79C6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4</w:t>
      </w:r>
      <w:r w:rsidR="00CA4A37" w:rsidRPr="00CA4A37">
        <w:rPr>
          <w:rFonts w:ascii="Times New Roman" w:hAnsi="Times New Roman" w:cs="Times New Roman"/>
          <w:sz w:val="24"/>
          <w:szCs w:val="24"/>
          <w:lang w:val="ru-RU" w:bidi="ar-SA"/>
        </w:rPr>
        <w:t>.1. Настоящ</w:t>
      </w:r>
      <w:r w:rsidR="00C5780B">
        <w:rPr>
          <w:rFonts w:ascii="Times New Roman" w:hAnsi="Times New Roman" w:cs="Times New Roman"/>
          <w:sz w:val="24"/>
          <w:szCs w:val="24"/>
          <w:lang w:val="ru-RU" w:bidi="ar-SA"/>
        </w:rPr>
        <w:t>ее</w:t>
      </w:r>
      <w:r w:rsidR="00CA4A37" w:rsidRPr="00CA4A37">
        <w:rPr>
          <w:rFonts w:ascii="Times New Roman" w:hAnsi="Times New Roman" w:cs="Times New Roman"/>
          <w:sz w:val="24"/>
          <w:szCs w:val="24"/>
          <w:lang w:val="ru-RU" w:bidi="ar-SA"/>
        </w:rPr>
        <w:t xml:space="preserve"> П</w:t>
      </w:r>
      <w:r w:rsidR="00C5780B">
        <w:rPr>
          <w:rFonts w:ascii="Times New Roman" w:hAnsi="Times New Roman" w:cs="Times New Roman"/>
          <w:sz w:val="24"/>
          <w:szCs w:val="24"/>
          <w:lang w:val="ru-RU" w:bidi="ar-SA"/>
        </w:rPr>
        <w:t>оложение</w:t>
      </w:r>
      <w:r w:rsidR="00CA4A37" w:rsidRPr="00CA4A37">
        <w:rPr>
          <w:rFonts w:ascii="Times New Roman" w:hAnsi="Times New Roman" w:cs="Times New Roman"/>
          <w:sz w:val="24"/>
          <w:szCs w:val="24"/>
          <w:lang w:val="ru-RU" w:bidi="ar-SA"/>
        </w:rPr>
        <w:t xml:space="preserve"> вступа</w:t>
      </w:r>
      <w:r w:rsidR="00C5780B">
        <w:rPr>
          <w:rFonts w:ascii="Times New Roman" w:hAnsi="Times New Roman" w:cs="Times New Roman"/>
          <w:sz w:val="24"/>
          <w:szCs w:val="24"/>
          <w:lang w:val="ru-RU" w:bidi="ar-SA"/>
        </w:rPr>
        <w:t>е</w:t>
      </w:r>
      <w:r w:rsidR="00CA4A37" w:rsidRPr="00CA4A37">
        <w:rPr>
          <w:rFonts w:ascii="Times New Roman" w:hAnsi="Times New Roman" w:cs="Times New Roman"/>
          <w:sz w:val="24"/>
          <w:szCs w:val="24"/>
          <w:lang w:val="ru-RU" w:bidi="ar-SA"/>
        </w:rPr>
        <w:t xml:space="preserve">т в силу </w:t>
      </w:r>
      <w:r w:rsidR="00CA4A37" w:rsidRPr="00073656">
        <w:rPr>
          <w:rFonts w:ascii="Times New Roman" w:hAnsi="Times New Roman" w:cs="Times New Roman"/>
          <w:sz w:val="24"/>
          <w:szCs w:val="24"/>
          <w:lang w:val="ru-RU" w:bidi="ar-SA"/>
        </w:rPr>
        <w:t>с 01.0</w:t>
      </w:r>
      <w:r w:rsidR="00073656" w:rsidRPr="00073656">
        <w:rPr>
          <w:rFonts w:ascii="Times New Roman" w:hAnsi="Times New Roman" w:cs="Times New Roman"/>
          <w:sz w:val="24"/>
          <w:szCs w:val="24"/>
          <w:lang w:val="ru-RU" w:bidi="ar-SA"/>
        </w:rPr>
        <w:t>2</w:t>
      </w:r>
      <w:r w:rsidR="00CA4A37" w:rsidRPr="00073656">
        <w:rPr>
          <w:rFonts w:ascii="Times New Roman" w:hAnsi="Times New Roman" w:cs="Times New Roman"/>
          <w:sz w:val="24"/>
          <w:szCs w:val="24"/>
          <w:lang w:val="ru-RU" w:bidi="ar-SA"/>
        </w:rPr>
        <w:t>.201</w:t>
      </w:r>
      <w:r w:rsidR="00760509" w:rsidRPr="00073656">
        <w:rPr>
          <w:rFonts w:ascii="Times New Roman" w:hAnsi="Times New Roman" w:cs="Times New Roman"/>
          <w:sz w:val="24"/>
          <w:szCs w:val="24"/>
          <w:lang w:val="ru-RU" w:bidi="ar-SA"/>
        </w:rPr>
        <w:t>8</w:t>
      </w:r>
      <w:r w:rsidR="00073656" w:rsidRPr="00073656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="00CA4A37" w:rsidRPr="00073656">
        <w:rPr>
          <w:rFonts w:ascii="Times New Roman" w:hAnsi="Times New Roman" w:cs="Times New Roman"/>
          <w:sz w:val="24"/>
          <w:szCs w:val="24"/>
          <w:lang w:val="ru-RU" w:bidi="ar-SA"/>
        </w:rPr>
        <w:t>г.</w:t>
      </w:r>
    </w:p>
    <w:p w:rsidR="00CA4A37" w:rsidRPr="003E1A23" w:rsidRDefault="004A79C6" w:rsidP="00957025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4</w:t>
      </w:r>
      <w:r w:rsidR="00CA4A37" w:rsidRPr="00CA4A37">
        <w:rPr>
          <w:rFonts w:ascii="Times New Roman" w:hAnsi="Times New Roman" w:cs="Times New Roman"/>
          <w:sz w:val="24"/>
          <w:szCs w:val="24"/>
          <w:lang w:val="ru-RU" w:bidi="ar-SA"/>
        </w:rPr>
        <w:t>.2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  <w:r w:rsidR="00CA4A37" w:rsidRPr="00CA4A37">
        <w:rPr>
          <w:rFonts w:ascii="Times New Roman" w:hAnsi="Times New Roman" w:cs="Times New Roman"/>
          <w:sz w:val="24"/>
          <w:szCs w:val="24"/>
          <w:lang w:val="ru-RU" w:bidi="ar-SA"/>
        </w:rPr>
        <w:t>Настоящ</w:t>
      </w:r>
      <w:r w:rsidR="00C5780B">
        <w:rPr>
          <w:rFonts w:ascii="Times New Roman" w:hAnsi="Times New Roman" w:cs="Times New Roman"/>
          <w:sz w:val="24"/>
          <w:szCs w:val="24"/>
          <w:lang w:val="ru-RU" w:bidi="ar-SA"/>
        </w:rPr>
        <w:t>ее</w:t>
      </w:r>
      <w:r w:rsidR="00CA4A37" w:rsidRPr="00CA4A3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="00C5780B" w:rsidRPr="00CA4A37">
        <w:rPr>
          <w:rFonts w:ascii="Times New Roman" w:hAnsi="Times New Roman" w:cs="Times New Roman"/>
          <w:sz w:val="24"/>
          <w:szCs w:val="24"/>
          <w:lang w:val="ru-RU" w:bidi="ar-SA"/>
        </w:rPr>
        <w:t>П</w:t>
      </w:r>
      <w:r w:rsidR="00C5780B">
        <w:rPr>
          <w:rFonts w:ascii="Times New Roman" w:hAnsi="Times New Roman" w:cs="Times New Roman"/>
          <w:sz w:val="24"/>
          <w:szCs w:val="24"/>
          <w:lang w:val="ru-RU" w:bidi="ar-SA"/>
        </w:rPr>
        <w:t>оложение</w:t>
      </w:r>
      <w:r w:rsidR="00CA4A37" w:rsidRPr="00CA4A37">
        <w:rPr>
          <w:rFonts w:ascii="Times New Roman" w:hAnsi="Times New Roman" w:cs="Times New Roman"/>
          <w:sz w:val="24"/>
          <w:szCs w:val="24"/>
          <w:lang w:val="ru-RU" w:bidi="ar-SA"/>
        </w:rPr>
        <w:t xml:space="preserve"> вывешива</w:t>
      </w:r>
      <w:r w:rsidR="00C5780B">
        <w:rPr>
          <w:rFonts w:ascii="Times New Roman" w:hAnsi="Times New Roman" w:cs="Times New Roman"/>
          <w:sz w:val="24"/>
          <w:szCs w:val="24"/>
          <w:lang w:val="ru-RU" w:bidi="ar-SA"/>
        </w:rPr>
        <w:t>е</w:t>
      </w:r>
      <w:r w:rsidR="00CA4A37" w:rsidRPr="00CA4A37">
        <w:rPr>
          <w:rFonts w:ascii="Times New Roman" w:hAnsi="Times New Roman" w:cs="Times New Roman"/>
          <w:sz w:val="24"/>
          <w:szCs w:val="24"/>
          <w:lang w:val="ru-RU" w:bidi="ar-SA"/>
        </w:rPr>
        <w:t>тся для ознакомления на сайт школы и на</w:t>
      </w:r>
      <w:r w:rsidR="004D56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="00CA4A37" w:rsidRPr="00CA4A37">
        <w:rPr>
          <w:rFonts w:ascii="Times New Roman" w:hAnsi="Times New Roman" w:cs="Times New Roman"/>
          <w:sz w:val="24"/>
          <w:szCs w:val="24"/>
          <w:lang w:val="ru-RU" w:bidi="ar-SA"/>
        </w:rPr>
        <w:t>информационный стенд школы.</w:t>
      </w:r>
    </w:p>
    <w:sectPr w:rsidR="00CA4A37" w:rsidRPr="003E1A23" w:rsidSect="000F1150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6B4E"/>
    <w:multiLevelType w:val="hybridMultilevel"/>
    <w:tmpl w:val="B0B8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F5551"/>
    <w:multiLevelType w:val="hybridMultilevel"/>
    <w:tmpl w:val="3EC0B8C8"/>
    <w:lvl w:ilvl="0" w:tplc="DF2662FE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06E0D4F"/>
    <w:multiLevelType w:val="multilevel"/>
    <w:tmpl w:val="ABCAF91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3">
    <w:nsid w:val="4484349F"/>
    <w:multiLevelType w:val="hybridMultilevel"/>
    <w:tmpl w:val="6082F640"/>
    <w:lvl w:ilvl="0" w:tplc="6B704668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F7B5C0A"/>
    <w:multiLevelType w:val="multilevel"/>
    <w:tmpl w:val="5DF28F8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4A37"/>
    <w:rsid w:val="00006E24"/>
    <w:rsid w:val="00015D08"/>
    <w:rsid w:val="00065383"/>
    <w:rsid w:val="00073656"/>
    <w:rsid w:val="00093FC6"/>
    <w:rsid w:val="000B3E36"/>
    <w:rsid w:val="000C222D"/>
    <w:rsid w:val="000E599E"/>
    <w:rsid w:val="000F1150"/>
    <w:rsid w:val="00135CD0"/>
    <w:rsid w:val="00155879"/>
    <w:rsid w:val="00155C11"/>
    <w:rsid w:val="00196C8D"/>
    <w:rsid w:val="001C3725"/>
    <w:rsid w:val="001F7E94"/>
    <w:rsid w:val="002206EB"/>
    <w:rsid w:val="00267D68"/>
    <w:rsid w:val="002C1C09"/>
    <w:rsid w:val="002C462C"/>
    <w:rsid w:val="002E65AE"/>
    <w:rsid w:val="002F4D4B"/>
    <w:rsid w:val="00307D33"/>
    <w:rsid w:val="003264AB"/>
    <w:rsid w:val="003514A5"/>
    <w:rsid w:val="003544B9"/>
    <w:rsid w:val="003E1A23"/>
    <w:rsid w:val="00406F98"/>
    <w:rsid w:val="00430353"/>
    <w:rsid w:val="00497569"/>
    <w:rsid w:val="004A79C6"/>
    <w:rsid w:val="004C1EEA"/>
    <w:rsid w:val="004D56D3"/>
    <w:rsid w:val="005A0887"/>
    <w:rsid w:val="006000CC"/>
    <w:rsid w:val="006218DD"/>
    <w:rsid w:val="0062213D"/>
    <w:rsid w:val="0064342A"/>
    <w:rsid w:val="0072262B"/>
    <w:rsid w:val="00732FE0"/>
    <w:rsid w:val="007563FA"/>
    <w:rsid w:val="00760509"/>
    <w:rsid w:val="0078000A"/>
    <w:rsid w:val="00790E9D"/>
    <w:rsid w:val="007C2B23"/>
    <w:rsid w:val="00834E4E"/>
    <w:rsid w:val="008359CC"/>
    <w:rsid w:val="00846E7B"/>
    <w:rsid w:val="00880D11"/>
    <w:rsid w:val="008E0DB4"/>
    <w:rsid w:val="00914124"/>
    <w:rsid w:val="00922EEC"/>
    <w:rsid w:val="00923F8D"/>
    <w:rsid w:val="00925452"/>
    <w:rsid w:val="00925B1B"/>
    <w:rsid w:val="00932542"/>
    <w:rsid w:val="00957025"/>
    <w:rsid w:val="00961B00"/>
    <w:rsid w:val="009817DF"/>
    <w:rsid w:val="00A162A0"/>
    <w:rsid w:val="00A61CEF"/>
    <w:rsid w:val="00A92CA5"/>
    <w:rsid w:val="00AA7E1E"/>
    <w:rsid w:val="00AD163D"/>
    <w:rsid w:val="00AD2642"/>
    <w:rsid w:val="00B12067"/>
    <w:rsid w:val="00B82972"/>
    <w:rsid w:val="00B82AA4"/>
    <w:rsid w:val="00BD2F91"/>
    <w:rsid w:val="00C5780B"/>
    <w:rsid w:val="00CA4A37"/>
    <w:rsid w:val="00CC4CDB"/>
    <w:rsid w:val="00CF7DA1"/>
    <w:rsid w:val="00D125A0"/>
    <w:rsid w:val="00D32D2F"/>
    <w:rsid w:val="00D87101"/>
    <w:rsid w:val="00DB188D"/>
    <w:rsid w:val="00DE367C"/>
    <w:rsid w:val="00E150BB"/>
    <w:rsid w:val="00E53BFD"/>
    <w:rsid w:val="00EA42F3"/>
    <w:rsid w:val="00EA668B"/>
    <w:rsid w:val="00EB27AB"/>
    <w:rsid w:val="00EB2C45"/>
    <w:rsid w:val="00EB7C02"/>
    <w:rsid w:val="00ED02CC"/>
    <w:rsid w:val="00ED28A9"/>
    <w:rsid w:val="00F2792C"/>
    <w:rsid w:val="00F5312F"/>
    <w:rsid w:val="00F7001C"/>
    <w:rsid w:val="00FC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A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61CE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CEF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CEF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CEF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CE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CEF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CE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CEF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CEF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CE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4">
    <w:name w:val="No Spacing"/>
    <w:link w:val="a5"/>
    <w:uiPriority w:val="1"/>
    <w:qFormat/>
    <w:rsid w:val="00A61C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61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1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1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1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1C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1C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1C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1CE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1C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A61CEF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A61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61CEF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A61C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A61CEF"/>
    <w:rPr>
      <w:b/>
      <w:bCs/>
    </w:rPr>
  </w:style>
  <w:style w:type="character" w:styleId="ab">
    <w:name w:val="Emphasis"/>
    <w:basedOn w:val="a0"/>
    <w:uiPriority w:val="20"/>
    <w:qFormat/>
    <w:rsid w:val="00A61CEF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61CEF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61CE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61CEF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61CE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61CE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61CE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61CE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61CE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61CE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61CEF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A61CEF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406F98"/>
  </w:style>
  <w:style w:type="character" w:customStyle="1" w:styleId="23">
    <w:name w:val="Основной текст (2)_"/>
    <w:basedOn w:val="a0"/>
    <w:rsid w:val="00B82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B82AA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f5">
    <w:name w:val="Balloon Text"/>
    <w:basedOn w:val="a"/>
    <w:link w:val="af6"/>
    <w:uiPriority w:val="99"/>
    <w:semiHidden/>
    <w:unhideWhenUsed/>
    <w:rsid w:val="00F7001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001C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Ew5VpJuFF12J2WIHm43+4S6OXDra5w2NM5kwWNX2UgI=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FZMHy+1jb1ZZlcVI7+cxMdKd4gQYeNOOMHBbesxRkZ5/qKmIGXc5tLfpYhK1TfDV
TBhDxtUHx5L7eOmMnPbq9g==</SignatureValue>
  <KeyInfo>
    <X509Data>
      <X509Certificate>MIIIJzCCB9SgAwIBAgIIAP4EQwAzgiMwCgYIKoUDBwEBAwIwggHEMSkwJwYJKoZI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Yg1N8l4TYGHVO6K1tIFKst6hvaQ=</DigestValue>
      </Reference>
      <Reference URI="/word/fontTable.xml?ContentType=application/vnd.openxmlformats-officedocument.wordprocessingml.fontTable+xml">
        <DigestMethod Algorithm="http://www.w3.org/2000/09/xmldsig#sha1"/>
        <DigestValue>COvDMyL5pK7rzwLQiFTXkXAwnYc=</DigestValue>
      </Reference>
      <Reference URI="/word/media/image1.png?ContentType=image/png">
        <DigestMethod Algorithm="http://www.w3.org/2000/09/xmldsig#sha1"/>
        <DigestValue>A1V85/DSBtJCHBow1KDxj24bVkI=</DigestValue>
      </Reference>
      <Reference URI="/word/numbering.xml?ContentType=application/vnd.openxmlformats-officedocument.wordprocessingml.numbering+xml">
        <DigestMethod Algorithm="http://www.w3.org/2000/09/xmldsig#sha1"/>
        <DigestValue>UEWtYE8//ah8DdQXuEejNFsnIGo=</DigestValue>
      </Reference>
      <Reference URI="/word/settings.xml?ContentType=application/vnd.openxmlformats-officedocument.wordprocessingml.settings+xml">
        <DigestMethod Algorithm="http://www.w3.org/2000/09/xmldsig#sha1"/>
        <DigestValue>hYPhyFHrrelrEHbCMyUywvFo6lo=</DigestValue>
      </Reference>
      <Reference URI="/word/styles.xml?ContentType=application/vnd.openxmlformats-officedocument.wordprocessingml.styles+xml">
        <DigestMethod Algorithm="http://www.w3.org/2000/09/xmldsig#sha1"/>
        <DigestValue>xDfS+aEQn1J6tXKW4E7jncvNGdo=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PRNcAax9Z6LHXmAhmxejuxmD9tM=</DigestValue>
      </Reference>
    </Manifest>
    <SignatureProperties>
      <SignatureProperty Id="idSignatureTime" Target="#idPackageSignature">
        <mdssi:SignatureTime>
          <mdssi:Format>YYYY-MM-DDThh:mm:ssTZD</mdssi:Format>
          <mdssi:Value>2022-06-14T14:22:51Z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Внуков В.Н.</cp:lastModifiedBy>
  <cp:revision>3</cp:revision>
  <cp:lastPrinted>2018-02-09T01:43:00Z</cp:lastPrinted>
  <dcterms:created xsi:type="dcterms:W3CDTF">2022-06-14T14:22:00Z</dcterms:created>
  <dcterms:modified xsi:type="dcterms:W3CDTF">2022-06-14T14:22:00Z</dcterms:modified>
</cp:coreProperties>
</file>