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465E" w:rsidRDefault="00A6465E" w:rsidP="001271F6">
      <w:pPr>
        <w:adjustRightInd w:val="0"/>
        <w:spacing w:line="239" w:lineRule="auto"/>
        <w:rPr>
          <w:sz w:val="28"/>
          <w:szCs w:val="28"/>
          <w:lang w:val="ru-RU"/>
        </w:rPr>
      </w:pPr>
    </w:p>
    <w:p w:rsidR="00A6465E" w:rsidRDefault="00A6465E" w:rsidP="00A6465E">
      <w:pPr>
        <w:pStyle w:val="a8"/>
        <w:jc w:val="center"/>
        <w:rPr>
          <w:rFonts w:ascii="Times New Roman"/>
          <w:sz w:val="24"/>
          <w:szCs w:val="24"/>
          <w:lang w:val="ru-RU"/>
        </w:rPr>
      </w:pPr>
      <w:bookmarkStart w:id="0" w:name="_GoBack"/>
      <w:bookmarkEnd w:id="0"/>
      <w:r w:rsidRPr="00D83E31">
        <w:rPr>
          <w:rFonts w:asci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6465E" w:rsidRPr="00D83E31" w:rsidRDefault="00A6465E" w:rsidP="00A6465E">
      <w:pPr>
        <w:pStyle w:val="a8"/>
        <w:jc w:val="center"/>
        <w:rPr>
          <w:rFonts w:ascii="Times New Roman"/>
          <w:sz w:val="24"/>
          <w:szCs w:val="24"/>
          <w:lang w:val="ru-RU"/>
        </w:rPr>
      </w:pPr>
      <w:r w:rsidRPr="00D83E31">
        <w:rPr>
          <w:rFonts w:ascii="Times New Roman"/>
          <w:sz w:val="24"/>
          <w:szCs w:val="24"/>
          <w:lang w:val="ru-RU"/>
        </w:rPr>
        <w:t xml:space="preserve"> "СРЕДНЯЯ ОБЩЕОБРАЗОВАТЕЛЬНАЯ ШКОЛА № 19"</w:t>
      </w:r>
    </w:p>
    <w:p w:rsidR="00A6465E" w:rsidRPr="00D83E31" w:rsidRDefault="00A6465E" w:rsidP="00A6465E">
      <w:pPr>
        <w:pStyle w:val="a8"/>
        <w:jc w:val="center"/>
        <w:rPr>
          <w:rFonts w:ascii="Times New Roman"/>
          <w:strike/>
          <w:sz w:val="24"/>
          <w:szCs w:val="24"/>
          <w:u w:val="double"/>
          <w:lang w:val="ru-RU"/>
        </w:rPr>
      </w:pPr>
      <w:r w:rsidRPr="00D83E31">
        <w:rPr>
          <w:rFonts w:ascii="Times New Roman"/>
          <w:strike/>
          <w:sz w:val="24"/>
          <w:szCs w:val="24"/>
          <w:u w:val="double"/>
          <w:lang w:val="ru-RU"/>
        </w:rPr>
        <w:t>_____________________________________________________________________________</w:t>
      </w:r>
    </w:p>
    <w:p w:rsidR="00A6465E" w:rsidRPr="00D83E31" w:rsidRDefault="00A6465E" w:rsidP="00A6465E">
      <w:pPr>
        <w:jc w:val="center"/>
        <w:rPr>
          <w:rStyle w:val="afa"/>
          <w:sz w:val="18"/>
          <w:szCs w:val="18"/>
          <w:lang w:val="ru-RU"/>
        </w:rPr>
      </w:pPr>
      <w:r w:rsidRPr="00D83E31">
        <w:rPr>
          <w:sz w:val="18"/>
          <w:szCs w:val="18"/>
          <w:lang w:val="ru-RU"/>
        </w:rPr>
        <w:t xml:space="preserve">665813, г. Ангарск, 88 квартал, д. 34; Телефон/факс: (3955) 53 46 61, 53 25 16; </w:t>
      </w:r>
      <w:r w:rsidRPr="003C41E3">
        <w:rPr>
          <w:sz w:val="18"/>
          <w:szCs w:val="18"/>
        </w:rPr>
        <w:t>E</w:t>
      </w:r>
      <w:r w:rsidRPr="00D83E31">
        <w:rPr>
          <w:sz w:val="18"/>
          <w:szCs w:val="18"/>
          <w:lang w:val="ru-RU"/>
        </w:rPr>
        <w:t>-</w:t>
      </w:r>
      <w:r w:rsidRPr="003C41E3">
        <w:rPr>
          <w:sz w:val="18"/>
          <w:szCs w:val="18"/>
        </w:rPr>
        <w:t>mail</w:t>
      </w:r>
      <w:r w:rsidRPr="00D83E31">
        <w:rPr>
          <w:sz w:val="18"/>
          <w:szCs w:val="18"/>
          <w:lang w:val="ru-RU"/>
        </w:rPr>
        <w:t>:</w:t>
      </w:r>
      <w:hyperlink r:id="rId8" w:history="1">
        <w:r w:rsidRPr="006B5EC7">
          <w:rPr>
            <w:rStyle w:val="afa"/>
            <w:sz w:val="18"/>
            <w:szCs w:val="18"/>
          </w:rPr>
          <w:t>school</w:t>
        </w:r>
        <w:r w:rsidRPr="00D83E31">
          <w:rPr>
            <w:rStyle w:val="afa"/>
            <w:sz w:val="18"/>
            <w:szCs w:val="18"/>
            <w:lang w:val="ru-RU"/>
          </w:rPr>
          <w:t>19-</w:t>
        </w:r>
        <w:r w:rsidRPr="006B5EC7">
          <w:rPr>
            <w:rStyle w:val="afa"/>
            <w:sz w:val="18"/>
            <w:szCs w:val="18"/>
          </w:rPr>
          <w:t>angarsk</w:t>
        </w:r>
        <w:r w:rsidRPr="00D83E31">
          <w:rPr>
            <w:rStyle w:val="afa"/>
            <w:sz w:val="18"/>
            <w:szCs w:val="18"/>
            <w:lang w:val="ru-RU"/>
          </w:rPr>
          <w:t>@</w:t>
        </w:r>
        <w:r w:rsidRPr="006B5EC7">
          <w:rPr>
            <w:rStyle w:val="afa"/>
            <w:sz w:val="18"/>
            <w:szCs w:val="18"/>
          </w:rPr>
          <w:t>yandex</w:t>
        </w:r>
        <w:r w:rsidRPr="00D83E31">
          <w:rPr>
            <w:rStyle w:val="afa"/>
            <w:sz w:val="18"/>
            <w:szCs w:val="18"/>
            <w:lang w:val="ru-RU"/>
          </w:rPr>
          <w:t>.</w:t>
        </w:r>
        <w:r w:rsidRPr="006B5EC7">
          <w:rPr>
            <w:rStyle w:val="afa"/>
            <w:sz w:val="18"/>
            <w:szCs w:val="18"/>
          </w:rPr>
          <w:t>ru</w:t>
        </w:r>
      </w:hyperlink>
    </w:p>
    <w:p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  <w:gridCol w:w="3964"/>
      </w:tblGrid>
      <w:tr w:rsidR="00A6465E" w:rsidRPr="0081247C" w:rsidTr="00A6465E">
        <w:tc>
          <w:tcPr>
            <w:tcW w:w="5807" w:type="dxa"/>
          </w:tcPr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 xml:space="preserve">РАССМОТРЕНО </w:t>
            </w:r>
          </w:p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 xml:space="preserve">на заседании </w:t>
            </w:r>
          </w:p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Педагогического совета № 4</w:t>
            </w:r>
          </w:p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марта 2021 года</w:t>
            </w:r>
          </w:p>
        </w:tc>
        <w:tc>
          <w:tcPr>
            <w:tcW w:w="3964" w:type="dxa"/>
          </w:tcPr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«У</w:t>
            </w:r>
            <w:r>
              <w:rPr>
                <w:sz w:val="24"/>
                <w:lang w:val="ru-RU"/>
              </w:rPr>
              <w:t>ТВЕРЖДАЮ</w:t>
            </w:r>
            <w:r w:rsidRPr="00A6465E">
              <w:rPr>
                <w:sz w:val="24"/>
                <w:lang w:val="ru-RU"/>
              </w:rPr>
              <w:t xml:space="preserve">» </w:t>
            </w:r>
          </w:p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Директор МБОУ «СОШ № 19»</w:t>
            </w:r>
          </w:p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Л.Л. Горбунова</w:t>
            </w:r>
          </w:p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  <w:p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</w:tc>
      </w:tr>
    </w:tbl>
    <w:p w:rsidR="00A6465E" w:rsidRDefault="0081247C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7620</wp:posOffset>
            </wp:positionV>
            <wp:extent cx="2429510" cy="1219200"/>
            <wp:effectExtent l="19050" t="0" r="8890" b="0"/>
            <wp:wrapNone/>
            <wp:docPr id="1" name="Рисунок 0" descr="ЭЦП 2018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ЦП 2018-20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1271F6" w:rsidRDefault="00A6465E" w:rsidP="00A6465E">
      <w:pPr>
        <w:adjustRightInd w:val="0"/>
        <w:spacing w:line="239" w:lineRule="auto"/>
        <w:ind w:left="284" w:firstLine="142"/>
        <w:jc w:val="center"/>
        <w:rPr>
          <w:b/>
          <w:bCs/>
          <w:sz w:val="48"/>
          <w:szCs w:val="48"/>
          <w:lang w:val="ru-RU"/>
        </w:rPr>
      </w:pPr>
      <w:r w:rsidRPr="00A6465E">
        <w:rPr>
          <w:b/>
          <w:bCs/>
          <w:sz w:val="48"/>
          <w:szCs w:val="48"/>
          <w:lang w:val="ru-RU"/>
        </w:rPr>
        <w:t>ПРОГРАММА ВОСПИТАНИЯ</w:t>
      </w:r>
      <w:r w:rsidRPr="00A6465E">
        <w:rPr>
          <w:b/>
          <w:bCs/>
          <w:sz w:val="48"/>
          <w:szCs w:val="48"/>
          <w:lang w:val="ru-RU"/>
        </w:rPr>
        <w:br/>
      </w:r>
    </w:p>
    <w:p w:rsidR="00A6465E" w:rsidRPr="00A6465E" w:rsidRDefault="00A6465E" w:rsidP="00A6465E">
      <w:pPr>
        <w:adjustRightInd w:val="0"/>
        <w:spacing w:line="239" w:lineRule="auto"/>
        <w:ind w:left="284" w:firstLine="142"/>
        <w:jc w:val="center"/>
        <w:rPr>
          <w:b/>
          <w:bCs/>
          <w:sz w:val="48"/>
          <w:szCs w:val="48"/>
          <w:lang w:val="ru-RU"/>
        </w:rPr>
      </w:pPr>
      <w:r w:rsidRPr="00A6465E">
        <w:rPr>
          <w:b/>
          <w:bCs/>
          <w:sz w:val="48"/>
          <w:szCs w:val="48"/>
          <w:lang w:val="ru-RU"/>
        </w:rPr>
        <w:t>2021 – 2025 г.</w:t>
      </w:r>
    </w:p>
    <w:p w:rsidR="00A6465E" w:rsidRPr="00A6465E" w:rsidRDefault="00A6465E" w:rsidP="00A6465E">
      <w:pPr>
        <w:adjustRightInd w:val="0"/>
        <w:spacing w:line="239" w:lineRule="auto"/>
        <w:ind w:left="284" w:firstLine="142"/>
        <w:jc w:val="center"/>
        <w:rPr>
          <w:b/>
          <w:bCs/>
          <w:sz w:val="48"/>
          <w:szCs w:val="4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:rsidR="00A6465E" w:rsidRDefault="00A6465E" w:rsidP="001271F6">
      <w:pPr>
        <w:adjustRightInd w:val="0"/>
        <w:spacing w:line="239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Ангарск, 202</w:t>
      </w:r>
      <w:r w:rsidR="00434D87">
        <w:rPr>
          <w:sz w:val="28"/>
          <w:szCs w:val="28"/>
          <w:lang w:val="ru-RU"/>
        </w:rPr>
        <w:t>1</w:t>
      </w:r>
    </w:p>
    <w:p w:rsidR="00D83E31" w:rsidRDefault="00D83E31" w:rsidP="001271F6">
      <w:pPr>
        <w:adjustRightInd w:val="0"/>
        <w:spacing w:line="239" w:lineRule="auto"/>
        <w:rPr>
          <w:sz w:val="28"/>
          <w:szCs w:val="28"/>
          <w:lang w:val="ru-RU"/>
        </w:rPr>
      </w:pPr>
    </w:p>
    <w:p w:rsidR="00D83E31" w:rsidRPr="001271F6" w:rsidRDefault="00D83E31" w:rsidP="00D83E31">
      <w:pPr>
        <w:adjustRightInd w:val="0"/>
        <w:jc w:val="center"/>
        <w:rPr>
          <w:bCs/>
          <w:sz w:val="28"/>
          <w:szCs w:val="28"/>
          <w:lang w:val="ru-RU"/>
        </w:rPr>
      </w:pPr>
      <w:r w:rsidRPr="0033135E">
        <w:rPr>
          <w:bCs/>
          <w:sz w:val="28"/>
          <w:szCs w:val="28"/>
          <w:lang w:val="ru-RU"/>
        </w:rPr>
        <w:t>Содержание</w:t>
      </w:r>
      <w:r w:rsidR="001271F6">
        <w:rPr>
          <w:bCs/>
          <w:sz w:val="28"/>
          <w:szCs w:val="28"/>
          <w:lang w:val="ru-RU"/>
        </w:rPr>
        <w:t>:</w:t>
      </w:r>
    </w:p>
    <w:p w:rsidR="00D83E31" w:rsidRPr="0033135E" w:rsidRDefault="00D83E31" w:rsidP="00D83E31">
      <w:pPr>
        <w:adjustRightInd w:val="0"/>
        <w:jc w:val="center"/>
        <w:rPr>
          <w:b/>
          <w:sz w:val="36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974"/>
        <w:gridCol w:w="1389"/>
      </w:tblGrid>
      <w:tr w:rsidR="00D83E31" w:rsidTr="001271F6">
        <w:tc>
          <w:tcPr>
            <w:tcW w:w="1101" w:type="dxa"/>
            <w:shd w:val="clear" w:color="auto" w:fill="auto"/>
          </w:tcPr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E7D22">
              <w:rPr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974" w:type="dxa"/>
            <w:shd w:val="clear" w:color="auto" w:fill="auto"/>
          </w:tcPr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E7D22">
              <w:rPr>
                <w:bCs/>
                <w:sz w:val="28"/>
                <w:szCs w:val="28"/>
                <w:lang w:val="ru-RU"/>
              </w:rPr>
              <w:t>Название раздела</w:t>
            </w:r>
          </w:p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89" w:type="dxa"/>
            <w:shd w:val="clear" w:color="auto" w:fill="auto"/>
          </w:tcPr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E7D22">
              <w:rPr>
                <w:bCs/>
                <w:sz w:val="28"/>
                <w:szCs w:val="28"/>
                <w:lang w:val="ru-RU"/>
              </w:rPr>
              <w:t>Стр.</w:t>
            </w:r>
          </w:p>
        </w:tc>
      </w:tr>
      <w:tr w:rsidR="00D83E31" w:rsidRPr="00434D87" w:rsidTr="001271F6">
        <w:tc>
          <w:tcPr>
            <w:tcW w:w="1101" w:type="dxa"/>
            <w:shd w:val="clear" w:color="auto" w:fill="auto"/>
          </w:tcPr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E7D22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1271F6" w:rsidRDefault="00D83E31" w:rsidP="007E7D22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Cs w:val="28"/>
              </w:rPr>
            </w:pPr>
            <w:r w:rsidRPr="007E7D22">
              <w:rPr>
                <w:rStyle w:val="CharAttribute0"/>
                <w:rFonts w:eastAsia="Batang"/>
                <w:bCs/>
                <w:iCs/>
                <w:szCs w:val="28"/>
              </w:rPr>
              <w:t>Особенности организуемого в школе воспитательного</w:t>
            </w:r>
          </w:p>
          <w:p w:rsidR="00D83E31" w:rsidRPr="007E7D22" w:rsidRDefault="00D83E31" w:rsidP="007E7D22">
            <w:pPr>
              <w:pStyle w:val="ParaAttribute1"/>
              <w:jc w:val="both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7E7D22">
              <w:rPr>
                <w:rStyle w:val="CharAttribute0"/>
                <w:rFonts w:eastAsia="Batang"/>
                <w:bCs/>
                <w:iCs/>
                <w:szCs w:val="28"/>
              </w:rPr>
              <w:t xml:space="preserve"> процесса</w:t>
            </w:r>
          </w:p>
          <w:p w:rsidR="00D83E31" w:rsidRPr="007E7D22" w:rsidRDefault="00D83E31" w:rsidP="007E7D22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89" w:type="dxa"/>
            <w:shd w:val="clear" w:color="auto" w:fill="auto"/>
          </w:tcPr>
          <w:p w:rsidR="00D83E31" w:rsidRPr="007E7D22" w:rsidRDefault="00434D87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3-5</w:t>
            </w:r>
          </w:p>
        </w:tc>
      </w:tr>
      <w:tr w:rsidR="00D83E31" w:rsidRPr="003E1FF8" w:rsidTr="001271F6">
        <w:tc>
          <w:tcPr>
            <w:tcW w:w="1101" w:type="dxa"/>
            <w:shd w:val="clear" w:color="auto" w:fill="auto"/>
          </w:tcPr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E7D22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D83E31" w:rsidRPr="007E7D22" w:rsidRDefault="00D83E31" w:rsidP="007E7D22">
            <w:pPr>
              <w:pStyle w:val="ParaAttribute1"/>
              <w:jc w:val="both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7E7D22">
              <w:rPr>
                <w:rStyle w:val="CharAttribute0"/>
                <w:rFonts w:eastAsia="Batang"/>
                <w:bCs/>
                <w:iCs/>
                <w:szCs w:val="28"/>
              </w:rPr>
              <w:t>Цель и задачи воспитания</w:t>
            </w:r>
          </w:p>
          <w:p w:rsidR="00D83E31" w:rsidRPr="007E7D22" w:rsidRDefault="00D83E31" w:rsidP="007E7D22">
            <w:pPr>
              <w:adjustRightInd w:val="0"/>
              <w:rPr>
                <w:rFonts w:eastAsia="Calibri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D83E31" w:rsidRPr="007E7D22" w:rsidRDefault="00434D87" w:rsidP="007E7D22">
            <w:pPr>
              <w:adjustRightInd w:val="0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D83E31" w:rsidRPr="003E1FF8" w:rsidTr="001271F6">
        <w:tc>
          <w:tcPr>
            <w:tcW w:w="1101" w:type="dxa"/>
            <w:shd w:val="clear" w:color="auto" w:fill="auto"/>
          </w:tcPr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E7D22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D83E31" w:rsidRPr="007E7D22" w:rsidRDefault="00D83E31" w:rsidP="007E7D22">
            <w:pPr>
              <w:pStyle w:val="ParaAttribute1"/>
              <w:jc w:val="both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7E7D22">
              <w:rPr>
                <w:rStyle w:val="CharAttribute0"/>
                <w:rFonts w:eastAsia="Batang"/>
                <w:bCs/>
                <w:iCs/>
                <w:szCs w:val="28"/>
              </w:rPr>
              <w:t>Виды, формы и содержание деятельности</w:t>
            </w:r>
          </w:p>
          <w:p w:rsidR="00D83E31" w:rsidRPr="007E7D22" w:rsidRDefault="00D83E31" w:rsidP="007E7D22">
            <w:pPr>
              <w:adjustRightInd w:val="0"/>
              <w:rPr>
                <w:rFonts w:eastAsia="Calibri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D83E31" w:rsidRPr="007E7D22" w:rsidRDefault="00434D87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6-13</w:t>
            </w:r>
          </w:p>
        </w:tc>
      </w:tr>
      <w:tr w:rsidR="00D83E31" w:rsidRPr="003E1FF8" w:rsidTr="001271F6">
        <w:tc>
          <w:tcPr>
            <w:tcW w:w="1101" w:type="dxa"/>
            <w:shd w:val="clear" w:color="auto" w:fill="auto"/>
          </w:tcPr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E7D22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1271F6" w:rsidRDefault="00D83E31" w:rsidP="007E7D22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Cs w:val="28"/>
              </w:rPr>
            </w:pPr>
            <w:r w:rsidRPr="007E7D22">
              <w:rPr>
                <w:rStyle w:val="CharAttribute0"/>
                <w:rFonts w:eastAsia="Batang"/>
                <w:bCs/>
                <w:iCs/>
                <w:szCs w:val="28"/>
              </w:rPr>
              <w:t xml:space="preserve">Основные направления самоанализа воспитательной </w:t>
            </w:r>
          </w:p>
          <w:p w:rsidR="00D83E31" w:rsidRPr="007E7D22" w:rsidRDefault="00D83E31" w:rsidP="007E7D22">
            <w:pPr>
              <w:pStyle w:val="ParaAttribute1"/>
              <w:jc w:val="both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7E7D22">
              <w:rPr>
                <w:rStyle w:val="CharAttribute0"/>
                <w:rFonts w:eastAsia="Batang"/>
                <w:bCs/>
                <w:iCs/>
                <w:szCs w:val="28"/>
              </w:rPr>
              <w:t>работы</w:t>
            </w:r>
          </w:p>
          <w:p w:rsidR="00D83E31" w:rsidRPr="007E7D22" w:rsidRDefault="00D83E31" w:rsidP="007E7D2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D83E31" w:rsidRPr="007E7D22" w:rsidRDefault="00434D87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14-15</w:t>
            </w:r>
          </w:p>
        </w:tc>
      </w:tr>
      <w:tr w:rsidR="00D83E31" w:rsidRPr="003E1FF8" w:rsidTr="001271F6">
        <w:tc>
          <w:tcPr>
            <w:tcW w:w="1101" w:type="dxa"/>
            <w:shd w:val="clear" w:color="auto" w:fill="auto"/>
          </w:tcPr>
          <w:p w:rsidR="00D83E31" w:rsidRPr="007E7D22" w:rsidRDefault="00D83E31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E7D22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D83E31" w:rsidRPr="007E7D22" w:rsidRDefault="00D83E31" w:rsidP="007E7D22">
            <w:pPr>
              <w:pStyle w:val="ParaAttribute1"/>
              <w:jc w:val="both"/>
              <w:rPr>
                <w:rStyle w:val="CharAttribute0"/>
                <w:rFonts w:eastAsia="Batang"/>
                <w:bCs/>
                <w:i/>
                <w:iCs/>
                <w:szCs w:val="28"/>
              </w:rPr>
            </w:pPr>
            <w:r w:rsidRPr="007E7D22">
              <w:rPr>
                <w:rStyle w:val="CharAttribute0"/>
                <w:rFonts w:eastAsia="Batang"/>
                <w:bCs/>
                <w:iCs/>
                <w:szCs w:val="28"/>
              </w:rPr>
              <w:t>Ежегодный календарный план воспитательной работы</w:t>
            </w:r>
          </w:p>
          <w:p w:rsidR="00D83E31" w:rsidRPr="007E7D22" w:rsidRDefault="00D83E31" w:rsidP="007E7D22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89" w:type="dxa"/>
            <w:shd w:val="clear" w:color="auto" w:fill="auto"/>
          </w:tcPr>
          <w:p w:rsidR="00D83E31" w:rsidRPr="007E7D22" w:rsidRDefault="00434D87" w:rsidP="007E7D22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</w:p>
        </w:tc>
      </w:tr>
    </w:tbl>
    <w:p w:rsidR="00D83E31" w:rsidRPr="003E1FF8" w:rsidRDefault="00D83E31" w:rsidP="00D83E31">
      <w:pPr>
        <w:adjustRightInd w:val="0"/>
        <w:jc w:val="center"/>
        <w:rPr>
          <w:sz w:val="24"/>
          <w:lang w:val="ru-RU"/>
        </w:rPr>
      </w:pPr>
    </w:p>
    <w:p w:rsidR="00D83E31" w:rsidRDefault="00D83E31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1271F6" w:rsidRDefault="001271F6" w:rsidP="00D83E31">
      <w:pPr>
        <w:rPr>
          <w:sz w:val="24"/>
          <w:lang w:val="ru-RU"/>
        </w:rPr>
      </w:pPr>
    </w:p>
    <w:p w:rsidR="001271F6" w:rsidRDefault="001271F6" w:rsidP="00D83E31">
      <w:pPr>
        <w:rPr>
          <w:sz w:val="24"/>
          <w:lang w:val="ru-RU"/>
        </w:rPr>
      </w:pPr>
    </w:p>
    <w:p w:rsidR="002F32EB" w:rsidRDefault="002F32EB" w:rsidP="00D83E31">
      <w:pPr>
        <w:rPr>
          <w:sz w:val="24"/>
          <w:lang w:val="ru-RU"/>
        </w:rPr>
      </w:pPr>
    </w:p>
    <w:p w:rsidR="002F32EB" w:rsidRPr="002F32EB" w:rsidRDefault="002F32EB" w:rsidP="00D83E31">
      <w:pPr>
        <w:rPr>
          <w:sz w:val="24"/>
          <w:lang w:val="ru-RU"/>
        </w:rPr>
      </w:pPr>
    </w:p>
    <w:p w:rsidR="002F32EB" w:rsidRPr="002F32EB" w:rsidRDefault="002F32EB" w:rsidP="002F32E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2F32EB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ОРГАНИЗУЕМОГО В ШКОЛЕ </w:t>
      </w:r>
    </w:p>
    <w:p w:rsidR="002F32EB" w:rsidRPr="002F32EB" w:rsidRDefault="002F32EB" w:rsidP="002F32E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2F32EB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2F32EB" w:rsidRPr="002F32EB" w:rsidRDefault="002F32EB" w:rsidP="00D83E31">
      <w:pPr>
        <w:rPr>
          <w:sz w:val="24"/>
          <w:lang w:val="ru-RU"/>
        </w:rPr>
      </w:pPr>
    </w:p>
    <w:p w:rsidR="00680363" w:rsidRPr="00111287" w:rsidRDefault="00680363" w:rsidP="00680363">
      <w:pPr>
        <w:ind w:firstLine="567"/>
        <w:rPr>
          <w:iCs/>
          <w:color w:val="000000"/>
          <w:w w:val="0"/>
          <w:sz w:val="24"/>
          <w:lang w:val="ru-RU"/>
        </w:rPr>
      </w:pPr>
      <w:r w:rsidRPr="00111287">
        <w:rPr>
          <w:iCs/>
          <w:color w:val="000000"/>
          <w:w w:val="0"/>
          <w:sz w:val="24"/>
          <w:lang w:val="ru-RU"/>
        </w:rPr>
        <w:t>Процесс воспитания в МБОУ «СОШ № 19» основывается на следующих принципах взаимодействия педагогов и школьников:</w:t>
      </w:r>
    </w:p>
    <w:p w:rsidR="00680363" w:rsidRPr="00111287" w:rsidRDefault="00680363" w:rsidP="00680363">
      <w:pPr>
        <w:ind w:firstLine="567"/>
        <w:rPr>
          <w:iCs/>
          <w:color w:val="000000"/>
          <w:w w:val="0"/>
          <w:sz w:val="24"/>
          <w:lang w:val="ru-RU"/>
        </w:rPr>
      </w:pPr>
      <w:r w:rsidRPr="00111287">
        <w:rPr>
          <w:iCs/>
          <w:color w:val="000000"/>
          <w:w w:val="0"/>
          <w:sz w:val="24"/>
          <w:lang w:val="ru-RU"/>
        </w:rPr>
        <w:t>- неукоснительное соблюдение законности и прав семьи и ребенка, соблюдения конф</w:t>
      </w:r>
      <w:r w:rsidRPr="00111287">
        <w:rPr>
          <w:iCs/>
          <w:color w:val="000000"/>
          <w:w w:val="0"/>
          <w:sz w:val="24"/>
          <w:lang w:val="ru-RU"/>
        </w:rPr>
        <w:t>и</w:t>
      </w:r>
      <w:r w:rsidRPr="00111287">
        <w:rPr>
          <w:iCs/>
          <w:color w:val="000000"/>
          <w:w w:val="0"/>
          <w:sz w:val="24"/>
          <w:lang w:val="ru-RU"/>
        </w:rPr>
        <w:t>денциальности информации о ребенке и семье, приоритета безопасности ребенка при нахо</w:t>
      </w:r>
      <w:r w:rsidRPr="00111287">
        <w:rPr>
          <w:iCs/>
          <w:color w:val="000000"/>
          <w:w w:val="0"/>
          <w:sz w:val="24"/>
          <w:lang w:val="ru-RU"/>
        </w:rPr>
        <w:t>ж</w:t>
      </w:r>
      <w:r w:rsidRPr="00111287">
        <w:rPr>
          <w:iCs/>
          <w:color w:val="000000"/>
          <w:w w:val="0"/>
          <w:sz w:val="24"/>
          <w:lang w:val="ru-RU"/>
        </w:rPr>
        <w:t>дении в образовательной организации;</w:t>
      </w:r>
    </w:p>
    <w:p w:rsidR="00680363" w:rsidRPr="00111287" w:rsidRDefault="00680363" w:rsidP="00680363">
      <w:pPr>
        <w:ind w:firstLine="567"/>
        <w:rPr>
          <w:iCs/>
          <w:color w:val="000000"/>
          <w:w w:val="0"/>
          <w:sz w:val="24"/>
          <w:lang w:val="ru-RU"/>
        </w:rPr>
      </w:pPr>
      <w:r w:rsidRPr="00111287">
        <w:rPr>
          <w:iCs/>
          <w:color w:val="000000"/>
          <w:w w:val="0"/>
          <w:sz w:val="24"/>
          <w:lang w:val="ru-RU"/>
        </w:rPr>
        <w:t>- ориентир на создание в образовательной организации психологически комфортной ср</w:t>
      </w:r>
      <w:r w:rsidRPr="00111287">
        <w:rPr>
          <w:iCs/>
          <w:color w:val="000000"/>
          <w:w w:val="0"/>
          <w:sz w:val="24"/>
          <w:lang w:val="ru-RU"/>
        </w:rPr>
        <w:t>е</w:t>
      </w:r>
      <w:r w:rsidRPr="00111287">
        <w:rPr>
          <w:iCs/>
          <w:color w:val="000000"/>
          <w:w w:val="0"/>
          <w:sz w:val="24"/>
          <w:lang w:val="ru-RU"/>
        </w:rPr>
        <w:t xml:space="preserve">ды для каждого ребенка и взрослого, без которой невозможно конструктивное взаимодействие школьников и педагогов; </w:t>
      </w:r>
    </w:p>
    <w:p w:rsidR="00680363" w:rsidRPr="00111287" w:rsidRDefault="00680363" w:rsidP="00680363">
      <w:pPr>
        <w:ind w:firstLine="567"/>
        <w:rPr>
          <w:iCs/>
          <w:color w:val="000000"/>
          <w:w w:val="0"/>
          <w:sz w:val="24"/>
          <w:lang w:val="ru-RU"/>
        </w:rPr>
      </w:pPr>
      <w:r w:rsidRPr="00111287">
        <w:rPr>
          <w:iCs/>
          <w:color w:val="000000"/>
          <w:w w:val="0"/>
          <w:sz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80363" w:rsidRPr="00111287" w:rsidRDefault="00680363" w:rsidP="00680363">
      <w:pPr>
        <w:ind w:firstLine="567"/>
        <w:rPr>
          <w:iCs/>
          <w:color w:val="000000"/>
          <w:w w:val="0"/>
          <w:sz w:val="24"/>
          <w:lang w:val="ru-RU"/>
        </w:rPr>
      </w:pPr>
      <w:r w:rsidRPr="00111287">
        <w:rPr>
          <w:iCs/>
          <w:color w:val="000000"/>
          <w:w w:val="0"/>
          <w:sz w:val="24"/>
          <w:lang w:val="ru-RU"/>
        </w:rPr>
        <w:t>- организация основных совместных дел школьников и педагогов как предмета совмес</w:t>
      </w:r>
      <w:r w:rsidRPr="00111287">
        <w:rPr>
          <w:iCs/>
          <w:color w:val="000000"/>
          <w:w w:val="0"/>
          <w:sz w:val="24"/>
          <w:lang w:val="ru-RU"/>
        </w:rPr>
        <w:t>т</w:t>
      </w:r>
      <w:r w:rsidRPr="00111287">
        <w:rPr>
          <w:iCs/>
          <w:color w:val="000000"/>
          <w:w w:val="0"/>
          <w:sz w:val="24"/>
          <w:lang w:val="ru-RU"/>
        </w:rPr>
        <w:t>ной заботы и взрослых, и детей</w:t>
      </w:r>
      <w:r w:rsidR="00111287">
        <w:rPr>
          <w:iCs/>
          <w:color w:val="000000"/>
          <w:w w:val="0"/>
          <w:sz w:val="24"/>
          <w:lang w:val="ru-RU"/>
        </w:rPr>
        <w:t>.</w:t>
      </w:r>
    </w:p>
    <w:p w:rsidR="00680363" w:rsidRPr="00111287" w:rsidRDefault="00680363" w:rsidP="00680363">
      <w:pPr>
        <w:ind w:firstLine="719"/>
        <w:rPr>
          <w:iCs/>
          <w:color w:val="000000"/>
          <w:w w:val="0"/>
          <w:sz w:val="24"/>
          <w:lang w:val="ru-RU"/>
        </w:rPr>
      </w:pPr>
      <w:r w:rsidRPr="00111287">
        <w:rPr>
          <w:color w:val="00000A"/>
          <w:sz w:val="24"/>
          <w:lang w:val="ru-RU"/>
        </w:rPr>
        <w:t xml:space="preserve">Основными традициями воспитания в </w:t>
      </w:r>
      <w:r w:rsidR="00111287" w:rsidRPr="00111287">
        <w:rPr>
          <w:color w:val="00000A"/>
          <w:sz w:val="24"/>
          <w:lang w:val="ru-RU"/>
        </w:rPr>
        <w:t>МБОУ «СОШ №19»</w:t>
      </w:r>
      <w:r w:rsidRPr="00111287">
        <w:rPr>
          <w:color w:val="00000A"/>
          <w:sz w:val="24"/>
          <w:lang w:val="ru-RU"/>
        </w:rPr>
        <w:t xml:space="preserve"> являются следующие</w:t>
      </w:r>
      <w:r w:rsidRPr="00111287">
        <w:rPr>
          <w:iCs/>
          <w:color w:val="000000"/>
          <w:w w:val="0"/>
          <w:sz w:val="24"/>
          <w:lang w:val="ru-RU"/>
        </w:rPr>
        <w:t xml:space="preserve">: </w:t>
      </w:r>
    </w:p>
    <w:p w:rsidR="00680363" w:rsidRPr="00111287" w:rsidRDefault="00680363" w:rsidP="00680363">
      <w:pPr>
        <w:ind w:firstLine="719"/>
        <w:rPr>
          <w:sz w:val="24"/>
          <w:lang w:val="ru-RU" w:eastAsia="ru-RU"/>
        </w:rPr>
      </w:pPr>
      <w:r w:rsidRPr="00111287">
        <w:rPr>
          <w:color w:val="00000A"/>
          <w:sz w:val="24"/>
          <w:lang w:val="ru-RU"/>
        </w:rPr>
        <w:t>- стержнем годового цикла воспитательной работы школы являются ключевые общ</w:t>
      </w:r>
      <w:r w:rsidRPr="00111287">
        <w:rPr>
          <w:color w:val="00000A"/>
          <w:sz w:val="24"/>
          <w:lang w:val="ru-RU"/>
        </w:rPr>
        <w:t>е</w:t>
      </w:r>
      <w:r w:rsidRPr="00111287">
        <w:rPr>
          <w:color w:val="00000A"/>
          <w:sz w:val="24"/>
          <w:lang w:val="ru-RU"/>
        </w:rPr>
        <w:t xml:space="preserve">школьные дела, </w:t>
      </w:r>
      <w:r w:rsidRPr="00111287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680363" w:rsidRPr="00111287" w:rsidRDefault="00680363" w:rsidP="00680363">
      <w:pPr>
        <w:ind w:firstLine="719"/>
        <w:rPr>
          <w:sz w:val="24"/>
          <w:lang w:val="ru-RU" w:eastAsia="ru-RU"/>
        </w:rPr>
      </w:pPr>
      <w:r w:rsidRPr="00111287">
        <w:rPr>
          <w:sz w:val="24"/>
          <w:lang w:val="ru-RU" w:eastAsia="ru-RU"/>
        </w:rPr>
        <w:t xml:space="preserve">- </w:t>
      </w:r>
      <w:r w:rsidRPr="001271F6">
        <w:rPr>
          <w:sz w:val="24"/>
          <w:lang w:val="ru-RU" w:eastAsia="ru-RU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</w:t>
      </w:r>
      <w:r w:rsidRPr="001271F6">
        <w:rPr>
          <w:sz w:val="24"/>
          <w:lang w:val="ru-RU" w:eastAsia="ru-RU"/>
        </w:rPr>
        <w:t>в</w:t>
      </w:r>
      <w:r w:rsidRPr="001271F6">
        <w:rPr>
          <w:sz w:val="24"/>
          <w:lang w:val="ru-RU" w:eastAsia="ru-RU"/>
        </w:rPr>
        <w:t>ное планирование, коллективное проведение и коллективный анализ их результатов;</w:t>
      </w:r>
    </w:p>
    <w:p w:rsidR="00680363" w:rsidRPr="00111287" w:rsidRDefault="00680363" w:rsidP="00680363">
      <w:pPr>
        <w:ind w:firstLine="719"/>
        <w:rPr>
          <w:sz w:val="24"/>
          <w:lang w:val="ru-RU" w:eastAsia="ru-RU"/>
        </w:rPr>
      </w:pPr>
      <w:r w:rsidRPr="00111287">
        <w:rPr>
          <w:sz w:val="24"/>
          <w:lang w:val="ru-RU" w:eastAsia="ru-RU"/>
        </w:rPr>
        <w:t>- в школе создаются такие условия, при которых по мере взросления ребенка увелич</w:t>
      </w:r>
      <w:r w:rsidRPr="00111287">
        <w:rPr>
          <w:sz w:val="24"/>
          <w:lang w:val="ru-RU" w:eastAsia="ru-RU"/>
        </w:rPr>
        <w:t>и</w:t>
      </w:r>
      <w:r w:rsidRPr="00111287">
        <w:rPr>
          <w:sz w:val="24"/>
          <w:lang w:val="ru-RU" w:eastAsia="ru-RU"/>
        </w:rPr>
        <w:t>вается и его роль в совместных делах (от пассивного наблюдателя до организатора);</w:t>
      </w:r>
    </w:p>
    <w:p w:rsidR="00680363" w:rsidRPr="00111287" w:rsidRDefault="00680363" w:rsidP="00680363">
      <w:pPr>
        <w:ind w:firstLine="719"/>
        <w:rPr>
          <w:sz w:val="24"/>
          <w:lang w:val="ru-RU" w:eastAsia="ru-RU"/>
        </w:rPr>
      </w:pPr>
      <w:r w:rsidRPr="00111287">
        <w:rPr>
          <w:sz w:val="24"/>
          <w:lang w:val="ru-RU"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</w:t>
      </w:r>
      <w:r w:rsidR="0072342B" w:rsidRPr="00111287">
        <w:rPr>
          <w:sz w:val="24"/>
          <w:lang w:val="ru-RU" w:eastAsia="ru-RU"/>
        </w:rPr>
        <w:t>межвозрастное</w:t>
      </w:r>
      <w:r w:rsidRPr="00111287">
        <w:rPr>
          <w:sz w:val="24"/>
          <w:lang w:val="ru-RU" w:eastAsia="ru-RU"/>
        </w:rPr>
        <w:t xml:space="preserve"> взаимодействие школьников, а также их социальная активность; </w:t>
      </w:r>
    </w:p>
    <w:p w:rsidR="00680363" w:rsidRPr="00111287" w:rsidRDefault="00680363" w:rsidP="00680363">
      <w:pPr>
        <w:ind w:firstLine="719"/>
        <w:rPr>
          <w:sz w:val="24"/>
          <w:lang w:val="ru-RU" w:eastAsia="ru-RU"/>
        </w:rPr>
      </w:pPr>
      <w:r w:rsidRPr="00111287">
        <w:rPr>
          <w:sz w:val="24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111287">
        <w:rPr>
          <w:color w:val="000000"/>
          <w:w w:val="0"/>
          <w:sz w:val="24"/>
          <w:lang w:val="ru-RU"/>
        </w:rPr>
        <w:t>установление в них добр</w:t>
      </w:r>
      <w:r w:rsidRPr="00111287">
        <w:rPr>
          <w:color w:val="000000"/>
          <w:w w:val="0"/>
          <w:sz w:val="24"/>
          <w:lang w:val="ru-RU"/>
        </w:rPr>
        <w:t>о</w:t>
      </w:r>
      <w:r w:rsidRPr="00111287">
        <w:rPr>
          <w:color w:val="000000"/>
          <w:w w:val="0"/>
          <w:sz w:val="24"/>
          <w:lang w:val="ru-RU"/>
        </w:rPr>
        <w:t>желательных и товарищеских взаимоотношений;</w:t>
      </w:r>
    </w:p>
    <w:p w:rsidR="00680363" w:rsidRPr="00111287" w:rsidRDefault="00680363" w:rsidP="00680363">
      <w:pPr>
        <w:ind w:firstLine="719"/>
        <w:rPr>
          <w:sz w:val="24"/>
          <w:lang w:val="ru-RU" w:eastAsia="ru-RU"/>
        </w:rPr>
      </w:pPr>
      <w:r w:rsidRPr="00111287">
        <w:rPr>
          <w:sz w:val="24"/>
          <w:lang w:val="ru-RU" w:eastAsia="ru-RU"/>
        </w:rPr>
        <w:t>- ключевой фигурой воспитания в школе является классный руководитель, реализу</w:t>
      </w:r>
      <w:r w:rsidRPr="00111287">
        <w:rPr>
          <w:sz w:val="24"/>
          <w:lang w:val="ru-RU" w:eastAsia="ru-RU"/>
        </w:rPr>
        <w:t>ю</w:t>
      </w:r>
      <w:r w:rsidRPr="00111287">
        <w:rPr>
          <w:sz w:val="24"/>
          <w:lang w:val="ru-RU" w:eastAsia="ru-RU"/>
        </w:rPr>
        <w:t>щий по отношению к детям защитную, личностно развивающую, организационную, посре</w:t>
      </w:r>
      <w:r w:rsidRPr="00111287">
        <w:rPr>
          <w:sz w:val="24"/>
          <w:lang w:val="ru-RU" w:eastAsia="ru-RU"/>
        </w:rPr>
        <w:t>д</w:t>
      </w:r>
      <w:r w:rsidRPr="00111287">
        <w:rPr>
          <w:sz w:val="24"/>
          <w:lang w:val="ru-RU" w:eastAsia="ru-RU"/>
        </w:rPr>
        <w:t>ническую (в разрешении конфликтов) функции.</w:t>
      </w:r>
    </w:p>
    <w:p w:rsidR="00111287" w:rsidRDefault="00111287" w:rsidP="00D83E31">
      <w:pPr>
        <w:rPr>
          <w:rStyle w:val="CharAttribute1"/>
          <w:rFonts w:eastAsia="Batang" w:hAnsi="Times New Roman"/>
          <w:sz w:val="24"/>
          <w:lang w:val="ru-RU"/>
        </w:rPr>
      </w:pPr>
    </w:p>
    <w:p w:rsidR="00C92F33" w:rsidRDefault="00C92F33" w:rsidP="00C92F33">
      <w:pPr>
        <w:pStyle w:val="a8"/>
        <w:ind w:firstLine="70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>Муниципальное бюджетное общеобразовательное учреждение «Средняя общеобразов</w:t>
      </w:r>
      <w:r w:rsidRPr="00C92F33">
        <w:rPr>
          <w:rFonts w:ascii="Times New Roman"/>
          <w:sz w:val="24"/>
          <w:szCs w:val="24"/>
          <w:lang w:val="ru-RU"/>
        </w:rPr>
        <w:t>а</w:t>
      </w:r>
      <w:r w:rsidRPr="00C92F33">
        <w:rPr>
          <w:rFonts w:ascii="Times New Roman"/>
          <w:sz w:val="24"/>
          <w:szCs w:val="24"/>
          <w:lang w:val="ru-RU"/>
        </w:rPr>
        <w:t>тельная школа № 19» Ангарского городского округа создано на основании решения Исполн</w:t>
      </w:r>
      <w:r w:rsidRPr="00C92F33">
        <w:rPr>
          <w:rFonts w:ascii="Times New Roman"/>
          <w:sz w:val="24"/>
          <w:szCs w:val="24"/>
          <w:lang w:val="ru-RU"/>
        </w:rPr>
        <w:t>и</w:t>
      </w:r>
      <w:r w:rsidRPr="00C92F33">
        <w:rPr>
          <w:rFonts w:ascii="Times New Roman"/>
          <w:sz w:val="24"/>
          <w:szCs w:val="24"/>
          <w:lang w:val="ru-RU"/>
        </w:rPr>
        <w:t>тельного комитета Ангарского городского Совета депутатов трудящихся от 24.04.1961 года № 156, зарегистрированное как муниципальное общеобразовательное учреждение постановлен</w:t>
      </w:r>
      <w:r w:rsidRPr="00C92F33">
        <w:rPr>
          <w:rFonts w:ascii="Times New Roman"/>
          <w:sz w:val="24"/>
          <w:szCs w:val="24"/>
          <w:lang w:val="ru-RU"/>
        </w:rPr>
        <w:t>и</w:t>
      </w:r>
      <w:r w:rsidRPr="00C92F33">
        <w:rPr>
          <w:rFonts w:ascii="Times New Roman"/>
          <w:sz w:val="24"/>
          <w:szCs w:val="24"/>
          <w:lang w:val="ru-RU"/>
        </w:rPr>
        <w:t xml:space="preserve">ем мэра № 2403 от 10.11.1993 г. 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 xml:space="preserve">Наличие свидетельств: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DB275C">
        <w:rPr>
          <w:rFonts w:ascii="Times New Roman"/>
          <w:sz w:val="24"/>
          <w:szCs w:val="24"/>
        </w:rPr>
        <w:t>a</w:t>
      </w:r>
      <w:r w:rsidRPr="00C92F33">
        <w:rPr>
          <w:rFonts w:ascii="Times New Roman"/>
          <w:sz w:val="24"/>
          <w:szCs w:val="24"/>
          <w:lang w:val="ru-RU"/>
        </w:rPr>
        <w:t>)</w:t>
      </w:r>
      <w:r w:rsidRPr="00C92F33">
        <w:rPr>
          <w:rFonts w:ascii="Times New Roman"/>
          <w:sz w:val="24"/>
          <w:szCs w:val="24"/>
          <w:lang w:val="ru-RU"/>
        </w:rPr>
        <w:tab/>
        <w:t>о внесении записи в Единый государственный реестр юридических лиц о юридич</w:t>
      </w:r>
      <w:r w:rsidRPr="00C92F33">
        <w:rPr>
          <w:rFonts w:ascii="Times New Roman"/>
          <w:sz w:val="24"/>
          <w:szCs w:val="24"/>
          <w:lang w:val="ru-RU"/>
        </w:rPr>
        <w:t>е</w:t>
      </w:r>
      <w:r w:rsidRPr="00C92F33">
        <w:rPr>
          <w:rFonts w:ascii="Times New Roman"/>
          <w:sz w:val="24"/>
          <w:szCs w:val="24"/>
          <w:lang w:val="ru-RU"/>
        </w:rPr>
        <w:t>ском лице, зарегистрированном до 01 июля 2002 года. Выдано инспекцией МНС России по г. Ангарску Иркутской области 09 декабря 2002 г., серия 38 № 000369330 за основным госуда</w:t>
      </w:r>
      <w:r w:rsidRPr="00C92F33">
        <w:rPr>
          <w:rFonts w:ascii="Times New Roman"/>
          <w:sz w:val="24"/>
          <w:szCs w:val="24"/>
          <w:lang w:val="ru-RU"/>
        </w:rPr>
        <w:t>р</w:t>
      </w:r>
      <w:r w:rsidRPr="00C92F33">
        <w:rPr>
          <w:rFonts w:ascii="Times New Roman"/>
          <w:sz w:val="24"/>
          <w:szCs w:val="24"/>
          <w:lang w:val="ru-RU"/>
        </w:rPr>
        <w:t xml:space="preserve">ственным регистрационным номером (ОГРН) 1023800527387;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DB275C">
        <w:rPr>
          <w:rFonts w:ascii="Times New Roman"/>
          <w:sz w:val="24"/>
          <w:szCs w:val="24"/>
        </w:rPr>
        <w:t>b</w:t>
      </w:r>
      <w:r w:rsidRPr="00C92F33">
        <w:rPr>
          <w:rFonts w:ascii="Times New Roman"/>
          <w:sz w:val="24"/>
          <w:szCs w:val="24"/>
          <w:lang w:val="ru-RU"/>
        </w:rPr>
        <w:t>)</w:t>
      </w:r>
      <w:r w:rsidRPr="00C92F33">
        <w:rPr>
          <w:rFonts w:ascii="Times New Roman"/>
          <w:sz w:val="24"/>
          <w:szCs w:val="24"/>
          <w:lang w:val="ru-RU"/>
        </w:rPr>
        <w:tab/>
        <w:t>о постановке на учет Российской организации в налоговом органе по месту нахожд</w:t>
      </w:r>
      <w:r w:rsidRPr="00C92F33">
        <w:rPr>
          <w:rFonts w:ascii="Times New Roman"/>
          <w:sz w:val="24"/>
          <w:szCs w:val="24"/>
          <w:lang w:val="ru-RU"/>
        </w:rPr>
        <w:t>е</w:t>
      </w:r>
      <w:r w:rsidRPr="00C92F33">
        <w:rPr>
          <w:rFonts w:ascii="Times New Roman"/>
          <w:sz w:val="24"/>
          <w:szCs w:val="24"/>
          <w:lang w:val="ru-RU"/>
        </w:rPr>
        <w:t xml:space="preserve">ния инспекции Федеральной налоговой службы по г. Ангарску Иркутской области 30 ноября 1993 г., присвоен ИНН № 3801011923, серия 38 № 003106724; Юридический адрес ОУ: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>665813, Российская Федерация, Иркутская область, город Ангарск, 88 квартал, д. 34. Юрид</w:t>
      </w:r>
      <w:r w:rsidRPr="00C92F33">
        <w:rPr>
          <w:rFonts w:ascii="Times New Roman"/>
          <w:sz w:val="24"/>
          <w:szCs w:val="24"/>
          <w:lang w:val="ru-RU"/>
        </w:rPr>
        <w:t>и</w:t>
      </w:r>
      <w:r w:rsidRPr="00C92F33">
        <w:rPr>
          <w:rFonts w:ascii="Times New Roman"/>
          <w:sz w:val="24"/>
          <w:szCs w:val="24"/>
          <w:lang w:val="ru-RU"/>
        </w:rPr>
        <w:t xml:space="preserve">ческий и фактический адрес совпадают. </w:t>
      </w:r>
    </w:p>
    <w:p w:rsidR="00C92F33" w:rsidRPr="00C92F33" w:rsidRDefault="00C92F33" w:rsidP="00C92F33">
      <w:pPr>
        <w:pStyle w:val="a8"/>
        <w:ind w:left="360"/>
        <w:rPr>
          <w:rFonts w:ascii="Times New Roman"/>
          <w:sz w:val="24"/>
          <w:szCs w:val="24"/>
          <w:lang w:val="ru-RU"/>
        </w:rPr>
      </w:pP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 xml:space="preserve">Документы, на основании которых осуществляет свою деятельность ОУ: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>-</w:t>
      </w:r>
      <w:r w:rsidRPr="00C92F33">
        <w:rPr>
          <w:rFonts w:ascii="Times New Roman"/>
          <w:sz w:val="24"/>
          <w:szCs w:val="24"/>
          <w:lang w:val="ru-RU"/>
        </w:rPr>
        <w:tab/>
        <w:t xml:space="preserve">лицензия от 15 июля 2016 г., серия 38Л01 № 0003660, регистрационный № 9368. 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lastRenderedPageBreak/>
        <w:t>-</w:t>
      </w:r>
      <w:r w:rsidRPr="00C92F33">
        <w:rPr>
          <w:rFonts w:ascii="Times New Roman"/>
          <w:sz w:val="24"/>
          <w:szCs w:val="24"/>
          <w:lang w:val="ru-RU"/>
        </w:rPr>
        <w:tab/>
        <w:t>свидетельство об аккредитации от 26 декабря 2013 г., серия 38А01 № 0000525, регис</w:t>
      </w:r>
      <w:r w:rsidRPr="00C92F33">
        <w:rPr>
          <w:rFonts w:ascii="Times New Roman"/>
          <w:sz w:val="24"/>
          <w:szCs w:val="24"/>
          <w:lang w:val="ru-RU"/>
        </w:rPr>
        <w:t>т</w:t>
      </w:r>
      <w:r w:rsidRPr="00C92F33">
        <w:rPr>
          <w:rFonts w:ascii="Times New Roman"/>
          <w:sz w:val="24"/>
          <w:szCs w:val="24"/>
          <w:lang w:val="ru-RU"/>
        </w:rPr>
        <w:t xml:space="preserve">рационный № 2420; срок действия до 26.12.2025 г.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>-</w:t>
      </w:r>
      <w:r w:rsidRPr="00C92F33">
        <w:rPr>
          <w:rFonts w:ascii="Times New Roman"/>
          <w:sz w:val="24"/>
          <w:szCs w:val="24"/>
          <w:lang w:val="ru-RU"/>
        </w:rPr>
        <w:tab/>
        <w:t>Устав образовательного учреждения, принят общим собранием трудового коллектива, утвержден приказом Управления образования администрации Ангарского муниципального о</w:t>
      </w:r>
      <w:r w:rsidRPr="00C92F33">
        <w:rPr>
          <w:rFonts w:ascii="Times New Roman"/>
          <w:sz w:val="24"/>
          <w:szCs w:val="24"/>
          <w:lang w:val="ru-RU"/>
        </w:rPr>
        <w:t>б</w:t>
      </w:r>
      <w:r w:rsidRPr="00C92F33">
        <w:rPr>
          <w:rFonts w:ascii="Times New Roman"/>
          <w:sz w:val="24"/>
          <w:szCs w:val="24"/>
          <w:lang w:val="ru-RU"/>
        </w:rPr>
        <w:t xml:space="preserve">разования от 15.12.2015 г. № 999. 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>-</w:t>
      </w:r>
      <w:r w:rsidRPr="00C92F33">
        <w:rPr>
          <w:rFonts w:ascii="Times New Roman"/>
          <w:sz w:val="24"/>
          <w:szCs w:val="24"/>
          <w:lang w:val="ru-RU"/>
        </w:rPr>
        <w:tab/>
        <w:t xml:space="preserve">Локальные акты, регламентирующие деятельность школы. </w:t>
      </w:r>
    </w:p>
    <w:p w:rsidR="00C92F33" w:rsidRPr="00C92F33" w:rsidRDefault="00C92F33" w:rsidP="00C92F33">
      <w:pPr>
        <w:pStyle w:val="a8"/>
        <w:ind w:firstLine="70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 xml:space="preserve">Образовательная деятельность проводится на площадях, закрепленных за МБОУ </w:t>
      </w:r>
    </w:p>
    <w:p w:rsidR="00C92F33" w:rsidRPr="00C92F33" w:rsidRDefault="00C92F33" w:rsidP="00C92F33">
      <w:pPr>
        <w:pStyle w:val="a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 xml:space="preserve">«СОШ № 19» согласно Свидетельству о государственной регистрации права № 38 АГ № 737604 от 08 апреля 2008 г.  </w:t>
      </w:r>
    </w:p>
    <w:p w:rsidR="00C92F33" w:rsidRPr="00C92F33" w:rsidRDefault="00C92F33" w:rsidP="00C92F33">
      <w:pPr>
        <w:pStyle w:val="a8"/>
        <w:rPr>
          <w:rFonts w:ascii="Times New Roman"/>
          <w:b/>
          <w:sz w:val="24"/>
          <w:szCs w:val="24"/>
          <w:lang w:val="ru-RU"/>
        </w:rPr>
      </w:pPr>
      <w:r w:rsidRPr="00C92F33">
        <w:rPr>
          <w:rFonts w:ascii="Times New Roman"/>
          <w:b/>
          <w:sz w:val="24"/>
          <w:szCs w:val="24"/>
          <w:lang w:val="ru-RU"/>
        </w:rPr>
        <w:t>Территория</w:t>
      </w:r>
      <w:r w:rsidRPr="00DB275C">
        <w:rPr>
          <w:rFonts w:ascii="Times New Roman"/>
          <w:b/>
          <w:sz w:val="24"/>
          <w:szCs w:val="24"/>
        </w:rPr>
        <w:t> </w:t>
      </w:r>
      <w:r w:rsidRPr="00C92F33">
        <w:rPr>
          <w:rFonts w:ascii="Times New Roman"/>
          <w:b/>
          <w:sz w:val="24"/>
          <w:szCs w:val="24"/>
          <w:lang w:val="ru-RU"/>
        </w:rPr>
        <w:t>школы:</w:t>
      </w:r>
    </w:p>
    <w:p w:rsidR="00C92F33" w:rsidRPr="00C92F33" w:rsidRDefault="00C92F33" w:rsidP="00C92F33">
      <w:pPr>
        <w:pStyle w:val="a8"/>
        <w:ind w:firstLine="70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>МБОУ «СОШ № 19»</w:t>
      </w:r>
      <w:r w:rsidRPr="00DB275C">
        <w:rPr>
          <w:rFonts w:ascii="Times New Roman"/>
          <w:sz w:val="24"/>
          <w:szCs w:val="24"/>
        </w:rPr>
        <w:t> </w:t>
      </w:r>
      <w:r w:rsidRPr="00C92F33">
        <w:rPr>
          <w:rFonts w:ascii="Times New Roman"/>
          <w:sz w:val="24"/>
          <w:szCs w:val="24"/>
          <w:lang w:val="ru-RU"/>
        </w:rPr>
        <w:t>находится в центральном районе города Ангарска. Образовател</w:t>
      </w:r>
      <w:r w:rsidRPr="00C92F33">
        <w:rPr>
          <w:rFonts w:ascii="Times New Roman"/>
          <w:sz w:val="24"/>
          <w:szCs w:val="24"/>
          <w:lang w:val="ru-RU"/>
        </w:rPr>
        <w:t>ь</w:t>
      </w:r>
      <w:r w:rsidRPr="00C92F33">
        <w:rPr>
          <w:rFonts w:ascii="Times New Roman"/>
          <w:sz w:val="24"/>
          <w:szCs w:val="24"/>
          <w:lang w:val="ru-RU"/>
        </w:rPr>
        <w:t xml:space="preserve">ное учреждение находится в непосредственной близости к проезжей части со стороны улицы Файзулина. Территория школы имеет бетонное ограждение. </w:t>
      </w:r>
    </w:p>
    <w:p w:rsidR="00C92F33" w:rsidRPr="00C92F33" w:rsidRDefault="00C92F33" w:rsidP="00C92F33">
      <w:pPr>
        <w:pStyle w:val="a8"/>
        <w:ind w:firstLine="70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>МБОУ «СОШ № 19» имеет земельный участок площадью 14051 кв. м в соответствии со Свидетельством о государственной регистрации права постоянного (бессрочного) пользования земельным участком, выданным Управлением Федеральной службы государственной регис</w:t>
      </w:r>
      <w:r w:rsidRPr="00C92F33">
        <w:rPr>
          <w:rFonts w:ascii="Times New Roman"/>
          <w:sz w:val="24"/>
          <w:szCs w:val="24"/>
          <w:lang w:val="ru-RU"/>
        </w:rPr>
        <w:t>т</w:t>
      </w:r>
      <w:r w:rsidRPr="00C92F33">
        <w:rPr>
          <w:rFonts w:ascii="Times New Roman"/>
          <w:sz w:val="24"/>
          <w:szCs w:val="24"/>
          <w:lang w:val="ru-RU"/>
        </w:rPr>
        <w:t>рации, кадастра и картографии по Иркутской области № 38 АД № 328698 от 10.11.2010 г. Те</w:t>
      </w:r>
      <w:r w:rsidRPr="00C92F33">
        <w:rPr>
          <w:rFonts w:ascii="Times New Roman"/>
          <w:sz w:val="24"/>
          <w:szCs w:val="24"/>
          <w:lang w:val="ru-RU"/>
        </w:rPr>
        <w:t>р</w:t>
      </w:r>
      <w:r w:rsidRPr="00C92F33">
        <w:rPr>
          <w:rFonts w:ascii="Times New Roman"/>
          <w:sz w:val="24"/>
          <w:szCs w:val="24"/>
          <w:lang w:val="ru-RU"/>
        </w:rPr>
        <w:t>ритория образовательного учреждения благоустроена, хорошо освещена по всему периметру. Спортивная площадка школы требует переоборудования.</w:t>
      </w:r>
    </w:p>
    <w:p w:rsidR="00C92F33" w:rsidRPr="00C92F33" w:rsidRDefault="00C92F33" w:rsidP="00C92F33">
      <w:pPr>
        <w:ind w:firstLine="708"/>
        <w:rPr>
          <w:sz w:val="24"/>
          <w:lang w:val="ru-RU"/>
        </w:rPr>
      </w:pPr>
      <w:r w:rsidRPr="00C92F33">
        <w:rPr>
          <w:sz w:val="24"/>
          <w:lang w:val="ru-RU"/>
        </w:rPr>
        <w:t xml:space="preserve">Настоящая Программа является стратегическим документом, определяющим пути   и основные направления </w:t>
      </w:r>
      <w:r>
        <w:rPr>
          <w:sz w:val="24"/>
          <w:lang w:val="ru-RU"/>
        </w:rPr>
        <w:t>воспитания школьников</w:t>
      </w:r>
      <w:r w:rsidRPr="001271F6">
        <w:rPr>
          <w:sz w:val="24"/>
          <w:lang w:val="ru-RU"/>
        </w:rPr>
        <w:t>на период до 202</w:t>
      </w:r>
      <w:r w:rsidR="001271F6" w:rsidRPr="001271F6">
        <w:rPr>
          <w:sz w:val="24"/>
          <w:lang w:val="ru-RU"/>
        </w:rPr>
        <w:t>5</w:t>
      </w:r>
      <w:r w:rsidRPr="001271F6">
        <w:rPr>
          <w:sz w:val="24"/>
          <w:lang w:val="ru-RU"/>
        </w:rPr>
        <w:t xml:space="preserve"> года</w:t>
      </w:r>
      <w:r w:rsidRPr="00C92F33">
        <w:rPr>
          <w:sz w:val="24"/>
          <w:lang w:val="ru-RU"/>
        </w:rPr>
        <w:t xml:space="preserve"> в логике современной государственной образовательной политики с учётом потенциала саморазвития образовател</w:t>
      </w:r>
      <w:r w:rsidRPr="00C92F33">
        <w:rPr>
          <w:sz w:val="24"/>
          <w:lang w:val="ru-RU"/>
        </w:rPr>
        <w:t>ь</w:t>
      </w:r>
      <w:r w:rsidRPr="00C92F33">
        <w:rPr>
          <w:sz w:val="24"/>
          <w:lang w:val="ru-RU"/>
        </w:rPr>
        <w:t>ного учреждения.</w:t>
      </w:r>
    </w:p>
    <w:p w:rsidR="00C92F33" w:rsidRPr="00C92F33" w:rsidRDefault="00C92F33" w:rsidP="00C92F33">
      <w:pPr>
        <w:ind w:firstLine="708"/>
        <w:rPr>
          <w:sz w:val="24"/>
          <w:lang w:val="ru-RU"/>
        </w:rPr>
      </w:pPr>
      <w:r w:rsidRPr="00C92F33">
        <w:rPr>
          <w:sz w:val="24"/>
          <w:lang w:val="ru-RU"/>
        </w:rPr>
        <w:t>Программа подготовлена творческим коллективом, включавшим в себя представителей администрации и педагогического коллектива.</w:t>
      </w:r>
    </w:p>
    <w:p w:rsidR="00CA11B9" w:rsidRPr="00CA11B9" w:rsidRDefault="00C92F33" w:rsidP="00CA11B9">
      <w:pPr>
        <w:pStyle w:val="af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92F33">
        <w:t>В 20</w:t>
      </w:r>
      <w:r>
        <w:t>2</w:t>
      </w:r>
      <w:r w:rsidR="001271F6">
        <w:t>1</w:t>
      </w:r>
      <w:r w:rsidRPr="00C92F33">
        <w:t xml:space="preserve"> году образовательному учреждению МБОУ «СОШ № 19» исполни</w:t>
      </w:r>
      <w:r>
        <w:t xml:space="preserve">тся </w:t>
      </w:r>
      <w:r w:rsidR="001271F6">
        <w:t>60</w:t>
      </w:r>
      <w:r w:rsidRPr="00C92F33">
        <w:t xml:space="preserve"> лет. За этот многолетний исторический период в школе сложился целый ряд замечательных трад</w:t>
      </w:r>
      <w:r w:rsidRPr="00C92F33">
        <w:t>и</w:t>
      </w:r>
      <w:r w:rsidRPr="00C92F33">
        <w:t>ций</w:t>
      </w:r>
      <w:r>
        <w:t xml:space="preserve">: празднование традиционных мероприятий «День знаний», «День пожилого человека», </w:t>
      </w:r>
      <w:r w:rsidR="00275198">
        <w:t xml:space="preserve">«День матери», </w:t>
      </w:r>
      <w:r>
        <w:t xml:space="preserve">«Осенний бал», «Праздник Нового года», «День профориентации Татьянин День», «23 февраля», «8 марта», </w:t>
      </w:r>
      <w:r w:rsidR="00275198">
        <w:t>«День Победы», «Последний звонок», «Выпускной бал». Уже на протяжении многих лет в школе существует традиция проведения межшкольного блицту</w:t>
      </w:r>
      <w:r w:rsidR="00275198">
        <w:t>р</w:t>
      </w:r>
      <w:r w:rsidR="00275198">
        <w:t xml:space="preserve">нира по баскетболу, посвященного памяти выпускника школы, погибшего при исполнении воинского долга Анатолия Шастина. Ежегодно на базе нашей школы проводятся мероприятия по патриотическому воспитанию совместно с </w:t>
      </w:r>
      <w:r w:rsidR="00275198" w:rsidRPr="00275198">
        <w:t>Общественн</w:t>
      </w:r>
      <w:r w:rsidR="00275198">
        <w:t>ой</w:t>
      </w:r>
      <w:r w:rsidR="00275198" w:rsidRPr="00275198">
        <w:t xml:space="preserve"> организаци</w:t>
      </w:r>
      <w:r w:rsidR="00275198">
        <w:t>ей</w:t>
      </w:r>
      <w:r w:rsidR="00275198" w:rsidRPr="00275198">
        <w:t xml:space="preserve"> ветеранов (пе</w:t>
      </w:r>
      <w:r w:rsidR="00275198" w:rsidRPr="00275198">
        <w:t>н</w:t>
      </w:r>
      <w:r w:rsidR="00275198" w:rsidRPr="00275198">
        <w:t>сионеров) войны, труда, вооруженных сил и правоохранительных органов Ангарского горо</w:t>
      </w:r>
      <w:r w:rsidR="00275198" w:rsidRPr="00275198">
        <w:t>д</w:t>
      </w:r>
      <w:r w:rsidR="00275198" w:rsidRPr="00275198">
        <w:t>ского округа</w:t>
      </w:r>
      <w:r w:rsidR="00275198">
        <w:t xml:space="preserve">. Наряду с различными </w:t>
      </w:r>
      <w:r w:rsidR="00275198" w:rsidRPr="00275198">
        <w:t>совместны</w:t>
      </w:r>
      <w:r w:rsidR="00275198">
        <w:t>ми</w:t>
      </w:r>
      <w:r w:rsidR="00275198" w:rsidRPr="00275198">
        <w:t xml:space="preserve"> мероприяти</w:t>
      </w:r>
      <w:r w:rsidR="00275198">
        <w:t>ями</w:t>
      </w:r>
      <w:r w:rsidR="00275198" w:rsidRPr="00275198">
        <w:t xml:space="preserve"> патриотической направле</w:t>
      </w:r>
      <w:r w:rsidR="00275198" w:rsidRPr="00275198">
        <w:t>н</w:t>
      </w:r>
      <w:r w:rsidR="00275198" w:rsidRPr="00275198">
        <w:t>ности,</w:t>
      </w:r>
      <w:r w:rsidR="00275198">
        <w:t xml:space="preserve"> каждый год проводится </w:t>
      </w:r>
      <w:r w:rsidR="00275198" w:rsidRPr="00275198">
        <w:t>акция «Ветеран живет рядом»</w:t>
      </w:r>
      <w:r w:rsidR="00275198">
        <w:t xml:space="preserve"> с целью </w:t>
      </w:r>
      <w:r w:rsidR="00275198" w:rsidRPr="00275198">
        <w:t>оказани</w:t>
      </w:r>
      <w:r w:rsidR="00275198">
        <w:t>я</w:t>
      </w:r>
      <w:r w:rsidR="00275198" w:rsidRPr="00275198">
        <w:t xml:space="preserve"> помощи вет</w:t>
      </w:r>
      <w:r w:rsidR="00275198" w:rsidRPr="00275198">
        <w:t>е</w:t>
      </w:r>
      <w:r w:rsidR="00275198" w:rsidRPr="00275198">
        <w:t>ранам и т.д.</w:t>
      </w:r>
      <w:r w:rsidR="001F215E">
        <w:t xml:space="preserve"> Восьмой год </w:t>
      </w:r>
      <w:r w:rsidR="001F215E" w:rsidRPr="005141CC">
        <w:rPr>
          <w:shd w:val="clear" w:color="auto" w:fill="FFFFFF"/>
        </w:rPr>
        <w:t xml:space="preserve">в МБОУ «СОШ № 19» </w:t>
      </w:r>
      <w:r w:rsidR="001F215E">
        <w:t xml:space="preserve">реализуется </w:t>
      </w:r>
      <w:r w:rsidR="001F215E" w:rsidRPr="005141CC">
        <w:rPr>
          <w:shd w:val="clear" w:color="auto" w:fill="FFFFFF"/>
        </w:rPr>
        <w:t>социальный проект "</w:t>
      </w:r>
      <w:r w:rsidR="001F215E">
        <w:rPr>
          <w:shd w:val="clear" w:color="auto" w:fill="FFFFFF"/>
        </w:rPr>
        <w:t>Зеленый дом</w:t>
      </w:r>
      <w:r w:rsidR="001F215E" w:rsidRPr="005141CC">
        <w:rPr>
          <w:shd w:val="clear" w:color="auto" w:fill="FFFFFF"/>
        </w:rPr>
        <w:t>", который   позволяет учащимся оценить красоту окружающего мира, позволяет увидеть, что эту красоту мы можем создавать с</w:t>
      </w:r>
      <w:r w:rsidR="001F215E">
        <w:rPr>
          <w:shd w:val="clear" w:color="auto" w:fill="FFFFFF"/>
        </w:rPr>
        <w:t xml:space="preserve">воими руками. В ходе реализации данного </w:t>
      </w:r>
      <w:r w:rsidR="001F215E" w:rsidRPr="005141CC">
        <w:rPr>
          <w:shd w:val="clear" w:color="auto" w:fill="FFFFFF"/>
        </w:rPr>
        <w:t>проекта</w:t>
      </w:r>
      <w:r w:rsidR="001F215E">
        <w:rPr>
          <w:shd w:val="clear" w:color="auto" w:fill="FFFFFF"/>
        </w:rPr>
        <w:t>,</w:t>
      </w:r>
      <w:r w:rsidR="001F215E" w:rsidRPr="005141CC">
        <w:rPr>
          <w:shd w:val="clear" w:color="auto" w:fill="FFFFFF"/>
        </w:rPr>
        <w:t xml:space="preserve"> учащиеся школы самостоятельно выращивают рассаду цветов, вместе с родителями готовят землю для их посадки и клумбы</w:t>
      </w:r>
      <w:r w:rsidR="001F215E">
        <w:rPr>
          <w:shd w:val="clear" w:color="auto" w:fill="FFFFFF"/>
        </w:rPr>
        <w:t>, озеленяют территорию школы.Данные мероприятия</w:t>
      </w:r>
      <w:r w:rsidR="001F215E" w:rsidRPr="00C80AF9">
        <w:t>содейс</w:t>
      </w:r>
      <w:r w:rsidR="001F215E" w:rsidRPr="00C80AF9">
        <w:t>т</w:t>
      </w:r>
      <w:r w:rsidR="001F215E" w:rsidRPr="00C80AF9">
        <w:t>вуют улучшению экологической обстановки через благоустройство и озеленение школьного двора. Основными задачами являются формирование чувства личной ответственности за с</w:t>
      </w:r>
      <w:r w:rsidR="001F215E" w:rsidRPr="00C80AF9">
        <w:t>о</w:t>
      </w:r>
      <w:r w:rsidR="001F215E" w:rsidRPr="00C80AF9">
        <w:t>стоянием окружающей среды и развитие инициативы и творчества школьников через орган</w:t>
      </w:r>
      <w:r w:rsidR="001F215E" w:rsidRPr="00C80AF9">
        <w:t>и</w:t>
      </w:r>
      <w:r w:rsidR="001F215E" w:rsidRPr="00C80AF9">
        <w:t>зацию социально-значимой деятельности – благоустройство школьной территории</w:t>
      </w:r>
    </w:p>
    <w:p w:rsidR="001F215E" w:rsidRPr="001F215E" w:rsidRDefault="001F215E" w:rsidP="001F215E">
      <w:pPr>
        <w:pStyle w:val="a8"/>
        <w:ind w:firstLine="709"/>
        <w:rPr>
          <w:rFonts w:ascii="Times New Roman"/>
          <w:sz w:val="24"/>
          <w:szCs w:val="24"/>
          <w:lang w:val="ru-RU"/>
        </w:rPr>
      </w:pPr>
      <w:r w:rsidRPr="001F215E">
        <w:rPr>
          <w:rFonts w:ascii="Times New Roman"/>
          <w:sz w:val="24"/>
          <w:szCs w:val="24"/>
          <w:lang w:val="ru-RU"/>
        </w:rPr>
        <w:t>В 2018 году приказом управления образования МБОУ «СОШ № 19» назначена школой, реализующей проекты Общероссийской общественно-государственной детско-юношеской о</w:t>
      </w:r>
      <w:r w:rsidRPr="001F215E">
        <w:rPr>
          <w:rFonts w:ascii="Times New Roman"/>
          <w:sz w:val="24"/>
          <w:szCs w:val="24"/>
          <w:lang w:val="ru-RU"/>
        </w:rPr>
        <w:t>р</w:t>
      </w:r>
      <w:r w:rsidRPr="001F215E">
        <w:rPr>
          <w:rFonts w:ascii="Times New Roman"/>
          <w:sz w:val="24"/>
          <w:szCs w:val="24"/>
          <w:lang w:val="ru-RU"/>
        </w:rPr>
        <w:t>ганизации «Российское движение школьников» на территории АГО. Члены школьного учен</w:t>
      </w:r>
      <w:r w:rsidRPr="001F215E">
        <w:rPr>
          <w:rFonts w:ascii="Times New Roman"/>
          <w:sz w:val="24"/>
          <w:szCs w:val="24"/>
          <w:lang w:val="ru-RU"/>
        </w:rPr>
        <w:t>и</w:t>
      </w:r>
      <w:r w:rsidRPr="001F215E">
        <w:rPr>
          <w:rFonts w:ascii="Times New Roman"/>
          <w:sz w:val="24"/>
          <w:szCs w:val="24"/>
          <w:lang w:val="ru-RU"/>
        </w:rPr>
        <w:t>ческого самоуправления являются активными участниками мероприятий, предлагаемых орг</w:t>
      </w:r>
      <w:r w:rsidRPr="001F215E">
        <w:rPr>
          <w:rFonts w:ascii="Times New Roman"/>
          <w:sz w:val="24"/>
          <w:szCs w:val="24"/>
          <w:lang w:val="ru-RU"/>
        </w:rPr>
        <w:t>а</w:t>
      </w:r>
      <w:r w:rsidRPr="001F215E">
        <w:rPr>
          <w:rFonts w:ascii="Times New Roman"/>
          <w:sz w:val="24"/>
          <w:szCs w:val="24"/>
          <w:lang w:val="ru-RU"/>
        </w:rPr>
        <w:t>низацией «РДШ».</w:t>
      </w:r>
      <w:r w:rsidR="001271F6">
        <w:rPr>
          <w:rFonts w:ascii="Times New Roman"/>
          <w:sz w:val="24"/>
          <w:szCs w:val="24"/>
          <w:lang w:val="ru-RU"/>
        </w:rPr>
        <w:t xml:space="preserve"> В декабре 2020 года в школе создан военно-патриотический отряд «Юна</w:t>
      </w:r>
      <w:r w:rsidR="001271F6">
        <w:rPr>
          <w:rFonts w:ascii="Times New Roman"/>
          <w:sz w:val="24"/>
          <w:szCs w:val="24"/>
          <w:lang w:val="ru-RU"/>
        </w:rPr>
        <w:t>р</w:t>
      </w:r>
      <w:r w:rsidR="001271F6">
        <w:rPr>
          <w:rFonts w:ascii="Times New Roman"/>
          <w:sz w:val="24"/>
          <w:szCs w:val="24"/>
          <w:lang w:val="ru-RU"/>
        </w:rPr>
        <w:t>мия», для реализации военно-патриотического направления я в школе.</w:t>
      </w:r>
    </w:p>
    <w:p w:rsidR="001F215E" w:rsidRPr="001F215E" w:rsidRDefault="001F215E" w:rsidP="00C92F33">
      <w:pPr>
        <w:pStyle w:val="a8"/>
        <w:ind w:firstLine="708"/>
        <w:rPr>
          <w:rFonts w:ascii="Times New Roman"/>
          <w:sz w:val="24"/>
          <w:szCs w:val="24"/>
          <w:lang w:val="ru-RU"/>
        </w:rPr>
      </w:pPr>
      <w:r w:rsidRPr="001F215E">
        <w:rPr>
          <w:sz w:val="24"/>
          <w:szCs w:val="24"/>
          <w:lang w:val="ru-RU"/>
        </w:rPr>
        <w:t>Визитнойкарточкойнашегоучрежденияявляетсятуристическийклуб«Эдельвейс»</w:t>
      </w:r>
      <w:r w:rsidRPr="001F215E">
        <w:rPr>
          <w:sz w:val="24"/>
          <w:szCs w:val="24"/>
          <w:lang w:val="ru-RU"/>
        </w:rPr>
        <w:t xml:space="preserve">, </w:t>
      </w:r>
      <w:r w:rsidRPr="001F215E">
        <w:rPr>
          <w:sz w:val="24"/>
          <w:szCs w:val="24"/>
          <w:lang w:val="ru-RU"/>
        </w:rPr>
        <w:t>дейс</w:t>
      </w:r>
      <w:r w:rsidRPr="001F215E">
        <w:rPr>
          <w:sz w:val="24"/>
          <w:szCs w:val="24"/>
          <w:lang w:val="ru-RU"/>
        </w:rPr>
        <w:t>т</w:t>
      </w:r>
      <w:r w:rsidRPr="001F215E">
        <w:rPr>
          <w:sz w:val="24"/>
          <w:szCs w:val="24"/>
          <w:lang w:val="ru-RU"/>
        </w:rPr>
        <w:lastRenderedPageBreak/>
        <w:t>вующийвнашейшколеуже</w:t>
      </w:r>
      <w:r>
        <w:rPr>
          <w:sz w:val="24"/>
          <w:szCs w:val="24"/>
          <w:lang w:val="ru-RU"/>
        </w:rPr>
        <w:t>более</w:t>
      </w:r>
      <w:r w:rsidRPr="001F215E">
        <w:rPr>
          <w:rFonts w:ascii="Times New Roman"/>
          <w:sz w:val="24"/>
          <w:szCs w:val="24"/>
          <w:lang w:val="ru-RU"/>
        </w:rPr>
        <w:t xml:space="preserve">20 </w:t>
      </w:r>
      <w:r w:rsidRPr="001F215E">
        <w:rPr>
          <w:sz w:val="24"/>
          <w:szCs w:val="24"/>
          <w:lang w:val="ru-RU"/>
        </w:rPr>
        <w:t>лет</w:t>
      </w:r>
      <w:r w:rsidRPr="001F215E">
        <w:rPr>
          <w:sz w:val="24"/>
          <w:szCs w:val="24"/>
          <w:lang w:val="ru-RU"/>
        </w:rPr>
        <w:t xml:space="preserve">. </w:t>
      </w:r>
      <w:r w:rsidRPr="001F215E">
        <w:rPr>
          <w:sz w:val="24"/>
          <w:szCs w:val="24"/>
          <w:lang w:val="ru-RU"/>
        </w:rPr>
        <w:t>Большаяработапоформированиюнавыковздоровогообразажизниуучащихсяпроводитсяруководителямитуристическогоклуба«Эдельвейс»КарповойА</w:t>
      </w:r>
      <w:r w:rsidRPr="001F215E">
        <w:rPr>
          <w:sz w:val="24"/>
          <w:szCs w:val="24"/>
          <w:lang w:val="ru-RU"/>
        </w:rPr>
        <w:t>.</w:t>
      </w:r>
      <w:r w:rsidRPr="001F215E">
        <w:rPr>
          <w:sz w:val="24"/>
          <w:szCs w:val="24"/>
          <w:lang w:val="ru-RU"/>
        </w:rPr>
        <w:t>А</w:t>
      </w:r>
      <w:r w:rsidRPr="001F215E">
        <w:rPr>
          <w:sz w:val="24"/>
          <w:szCs w:val="24"/>
          <w:lang w:val="ru-RU"/>
        </w:rPr>
        <w:t xml:space="preserve">. </w:t>
      </w:r>
      <w:r w:rsidRPr="001F215E">
        <w:rPr>
          <w:sz w:val="24"/>
          <w:szCs w:val="24"/>
          <w:lang w:val="ru-RU"/>
        </w:rPr>
        <w:t>иЧузовойТ</w:t>
      </w:r>
      <w:r w:rsidRPr="001F215E">
        <w:rPr>
          <w:sz w:val="24"/>
          <w:szCs w:val="24"/>
          <w:lang w:val="ru-RU"/>
        </w:rPr>
        <w:t>.</w:t>
      </w:r>
      <w:r w:rsidRPr="001F215E">
        <w:rPr>
          <w:sz w:val="24"/>
          <w:szCs w:val="24"/>
          <w:lang w:val="ru-RU"/>
        </w:rPr>
        <w:t>В</w:t>
      </w:r>
      <w:r w:rsidRPr="001F215E">
        <w:rPr>
          <w:sz w:val="24"/>
          <w:szCs w:val="24"/>
          <w:lang w:val="ru-RU"/>
        </w:rPr>
        <w:t xml:space="preserve">. </w:t>
      </w:r>
      <w:r w:rsidRPr="001F215E">
        <w:rPr>
          <w:sz w:val="24"/>
          <w:szCs w:val="24"/>
          <w:lang w:val="ru-RU"/>
        </w:rPr>
        <w:t>Приобщениеучащихсяккультуреотношенийсвзрослымиисверстникамивнеформальныхусловиях</w:t>
      </w:r>
      <w:r w:rsidRPr="001F215E">
        <w:rPr>
          <w:sz w:val="24"/>
          <w:szCs w:val="24"/>
          <w:lang w:val="ru-RU"/>
        </w:rPr>
        <w:t xml:space="preserve">, </w:t>
      </w:r>
      <w:r w:rsidRPr="001F215E">
        <w:rPr>
          <w:sz w:val="24"/>
          <w:szCs w:val="24"/>
          <w:lang w:val="ru-RU"/>
        </w:rPr>
        <w:t>взаимодействиессоциальнойиприроднойсредой</w:t>
      </w:r>
      <w:r w:rsidRPr="001F215E">
        <w:rPr>
          <w:sz w:val="24"/>
          <w:szCs w:val="24"/>
          <w:lang w:val="ru-RU"/>
        </w:rPr>
        <w:t xml:space="preserve">, </w:t>
      </w:r>
      <w:r w:rsidRPr="001F215E">
        <w:rPr>
          <w:sz w:val="24"/>
          <w:szCs w:val="24"/>
          <w:lang w:val="ru-RU"/>
        </w:rPr>
        <w:t>являетсяосновойвоспитаниянравственныхценностейуребенка</w:t>
      </w:r>
      <w:r w:rsidRPr="001F215E">
        <w:rPr>
          <w:sz w:val="24"/>
          <w:szCs w:val="24"/>
          <w:lang w:val="ru-RU"/>
        </w:rPr>
        <w:t xml:space="preserve">. </w:t>
      </w:r>
      <w:r w:rsidRPr="001F215E">
        <w:rPr>
          <w:sz w:val="24"/>
          <w:szCs w:val="24"/>
          <w:lang w:val="ru-RU"/>
        </w:rPr>
        <w:t>Теоретическиеипрактическиезанятиявклубепозволяютсформироватьуучащихсястереотип«здоровогообразажизни»</w:t>
      </w:r>
      <w:r w:rsidRPr="001F215E">
        <w:rPr>
          <w:sz w:val="24"/>
          <w:szCs w:val="24"/>
          <w:lang w:val="ru-RU"/>
        </w:rPr>
        <w:t xml:space="preserve">. </w:t>
      </w:r>
      <w:r w:rsidRPr="001F215E">
        <w:rPr>
          <w:sz w:val="24"/>
          <w:szCs w:val="24"/>
          <w:lang w:val="ru-RU"/>
        </w:rPr>
        <w:t>Участники</w:t>
      </w:r>
      <w:r w:rsidRPr="001F215E">
        <w:rPr>
          <w:rFonts w:eastAsia="Calibri"/>
          <w:sz w:val="24"/>
          <w:szCs w:val="24"/>
          <w:lang w:val="ru-RU"/>
        </w:rPr>
        <w:t>туристическогоклубаактивноучаствуетвмуниципальныхирегиональныхмероприятияхспортивно</w:t>
      </w:r>
      <w:r w:rsidRPr="001F215E">
        <w:rPr>
          <w:rFonts w:eastAsia="Calibri"/>
          <w:sz w:val="24"/>
          <w:szCs w:val="24"/>
          <w:lang w:val="ru-RU"/>
        </w:rPr>
        <w:t>-</w:t>
      </w:r>
      <w:r w:rsidRPr="001F215E">
        <w:rPr>
          <w:rFonts w:eastAsia="Calibri"/>
          <w:sz w:val="24"/>
          <w:szCs w:val="24"/>
          <w:lang w:val="ru-RU"/>
        </w:rPr>
        <w:t>туристическогонаправления</w:t>
      </w:r>
      <w:r w:rsidRPr="001F215E">
        <w:rPr>
          <w:rFonts w:eastAsia="Calibri"/>
          <w:sz w:val="24"/>
          <w:szCs w:val="24"/>
          <w:lang w:val="ru-RU"/>
        </w:rPr>
        <w:t xml:space="preserve">, </w:t>
      </w:r>
      <w:r w:rsidRPr="001F215E">
        <w:rPr>
          <w:rFonts w:eastAsia="Calibri"/>
          <w:sz w:val="24"/>
          <w:szCs w:val="24"/>
          <w:lang w:val="ru-RU"/>
        </w:rPr>
        <w:t>которыеорганизуетДворецТворчестваДетейиМолодёжи</w:t>
      </w:r>
      <w:r w:rsidRPr="001F215E">
        <w:rPr>
          <w:rFonts w:eastAsia="Calibri"/>
          <w:sz w:val="24"/>
          <w:szCs w:val="24"/>
          <w:lang w:val="ru-RU"/>
        </w:rPr>
        <w:t xml:space="preserve">, </w:t>
      </w:r>
      <w:r w:rsidRPr="001F215E">
        <w:rPr>
          <w:rFonts w:eastAsia="Calibri"/>
          <w:sz w:val="24"/>
          <w:szCs w:val="24"/>
          <w:lang w:val="ru-RU"/>
        </w:rPr>
        <w:t>иркутскийЦентрДетско</w:t>
      </w:r>
      <w:r w:rsidRPr="001F215E">
        <w:rPr>
          <w:rFonts w:eastAsia="Calibri"/>
          <w:sz w:val="24"/>
          <w:szCs w:val="24"/>
          <w:lang w:val="ru-RU"/>
        </w:rPr>
        <w:t>-</w:t>
      </w:r>
      <w:r w:rsidRPr="001F215E">
        <w:rPr>
          <w:rFonts w:eastAsia="Calibri"/>
          <w:sz w:val="24"/>
          <w:szCs w:val="24"/>
          <w:lang w:val="ru-RU"/>
        </w:rPr>
        <w:t>юношескоготуризмаикраеведения</w:t>
      </w:r>
      <w:r w:rsidRPr="001F215E">
        <w:rPr>
          <w:rFonts w:eastAsia="Calibri"/>
          <w:sz w:val="24"/>
          <w:szCs w:val="24"/>
          <w:lang w:val="ru-RU"/>
        </w:rPr>
        <w:t xml:space="preserve">, </w:t>
      </w:r>
      <w:r w:rsidRPr="001F215E">
        <w:rPr>
          <w:rFonts w:eastAsia="Calibri"/>
          <w:sz w:val="24"/>
          <w:szCs w:val="24"/>
          <w:lang w:val="ru-RU"/>
        </w:rPr>
        <w:t>Отделпомолодёжнойполитикег</w:t>
      </w:r>
      <w:r w:rsidRPr="001F215E">
        <w:rPr>
          <w:rFonts w:eastAsia="Calibri"/>
          <w:sz w:val="24"/>
          <w:szCs w:val="24"/>
          <w:lang w:val="ru-RU"/>
        </w:rPr>
        <w:t xml:space="preserve">. </w:t>
      </w:r>
      <w:r w:rsidRPr="001F215E">
        <w:rPr>
          <w:rFonts w:eastAsia="Calibri"/>
          <w:sz w:val="24"/>
          <w:szCs w:val="24"/>
          <w:lang w:val="ru-RU"/>
        </w:rPr>
        <w:t>Ангарска</w:t>
      </w:r>
      <w:r w:rsidRPr="001F215E">
        <w:rPr>
          <w:rFonts w:eastAsia="Calibri"/>
          <w:sz w:val="24"/>
          <w:szCs w:val="24"/>
          <w:lang w:val="ru-RU"/>
        </w:rPr>
        <w:t>.</w:t>
      </w:r>
    </w:p>
    <w:p w:rsidR="00C92F33" w:rsidRPr="00C92F33" w:rsidRDefault="00C92F33" w:rsidP="001F215E">
      <w:pPr>
        <w:pStyle w:val="a8"/>
        <w:ind w:firstLine="708"/>
        <w:rPr>
          <w:rFonts w:ascii="Times New Roman"/>
          <w:sz w:val="24"/>
          <w:szCs w:val="24"/>
          <w:lang w:val="ru-RU"/>
        </w:rPr>
      </w:pPr>
      <w:r w:rsidRPr="00C92F33">
        <w:rPr>
          <w:rFonts w:ascii="Times New Roman"/>
          <w:sz w:val="24"/>
          <w:szCs w:val="24"/>
          <w:lang w:val="ru-RU"/>
        </w:rPr>
        <w:t>Образовательное учреждение реализует образовательные программы начального общ</w:t>
      </w:r>
      <w:r w:rsidRPr="00C92F33">
        <w:rPr>
          <w:rFonts w:ascii="Times New Roman"/>
          <w:sz w:val="24"/>
          <w:szCs w:val="24"/>
          <w:lang w:val="ru-RU"/>
        </w:rPr>
        <w:t>е</w:t>
      </w:r>
      <w:r w:rsidRPr="00C92F33">
        <w:rPr>
          <w:rFonts w:ascii="Times New Roman"/>
          <w:sz w:val="24"/>
          <w:szCs w:val="24"/>
          <w:lang w:val="ru-RU"/>
        </w:rPr>
        <w:t>го, основного общего, среднего общего образования; дополнительные общеобразовательные программы художественно - эстетической, эколого - биологической, физкультурно - спорти</w:t>
      </w:r>
      <w:r w:rsidRPr="00C92F33">
        <w:rPr>
          <w:rFonts w:ascii="Times New Roman"/>
          <w:sz w:val="24"/>
          <w:szCs w:val="24"/>
          <w:lang w:val="ru-RU"/>
        </w:rPr>
        <w:t>в</w:t>
      </w:r>
      <w:r w:rsidRPr="00C92F33">
        <w:rPr>
          <w:rFonts w:ascii="Times New Roman"/>
          <w:sz w:val="24"/>
          <w:szCs w:val="24"/>
          <w:lang w:val="ru-RU"/>
        </w:rPr>
        <w:t xml:space="preserve">ной, туристко - краеведческой направленностей. </w:t>
      </w:r>
    </w:p>
    <w:p w:rsidR="00275198" w:rsidRPr="00275198" w:rsidRDefault="00275198" w:rsidP="00275198">
      <w:pPr>
        <w:pStyle w:val="a8"/>
        <w:ind w:firstLine="709"/>
        <w:rPr>
          <w:rFonts w:ascii="Times New Roman"/>
          <w:sz w:val="24"/>
          <w:szCs w:val="24"/>
          <w:lang w:val="ru-RU"/>
        </w:rPr>
      </w:pPr>
      <w:r w:rsidRPr="001F215E">
        <w:rPr>
          <w:rFonts w:ascii="Times New Roman"/>
          <w:sz w:val="24"/>
          <w:szCs w:val="24"/>
          <w:lang w:val="ru-RU"/>
        </w:rPr>
        <w:t>Воспитательная система школы охватывает весь педагогический процесс, объединяя обучение, внеурочную жизнь детей, разнообразную деятельность и общение за пределами школы. Воспитательная система воплощает в себе совокупную деятельность школы, которая реализуется в трех сферах: в процессе обучения, во внеклассной образовательной сфере, вн</w:t>
      </w:r>
      <w:r w:rsidRPr="001F215E">
        <w:rPr>
          <w:rFonts w:ascii="Times New Roman"/>
          <w:sz w:val="24"/>
          <w:szCs w:val="24"/>
          <w:lang w:val="ru-RU"/>
        </w:rPr>
        <w:t>е</w:t>
      </w:r>
      <w:r w:rsidRPr="001F215E">
        <w:rPr>
          <w:rFonts w:ascii="Times New Roman"/>
          <w:sz w:val="24"/>
          <w:szCs w:val="24"/>
          <w:lang w:val="ru-RU"/>
        </w:rPr>
        <w:t>учебной деятельности. Воспитательная система создаётся усилиями всех участников образов</w:t>
      </w:r>
      <w:r w:rsidRPr="001F215E">
        <w:rPr>
          <w:rFonts w:ascii="Times New Roman"/>
          <w:sz w:val="24"/>
          <w:szCs w:val="24"/>
          <w:lang w:val="ru-RU"/>
        </w:rPr>
        <w:t>а</w:t>
      </w:r>
      <w:r w:rsidRPr="001F215E">
        <w:rPr>
          <w:rFonts w:ascii="Times New Roman"/>
          <w:sz w:val="24"/>
          <w:szCs w:val="24"/>
          <w:lang w:val="ru-RU"/>
        </w:rPr>
        <w:t>тельного процесса, которые и составляют детско-взрослую образовательную общность нашей школы (учителя, учащиеся, родители). В процессе их взаимодействия формируются её цели и задачи, определяются пути их реализации, организуется деятельность школы.</w:t>
      </w:r>
    </w:p>
    <w:p w:rsidR="00275198" w:rsidRDefault="00275198" w:rsidP="00C92F33">
      <w:pPr>
        <w:pStyle w:val="a8"/>
        <w:ind w:firstLine="708"/>
        <w:rPr>
          <w:rFonts w:ascii="Times New Roman"/>
          <w:sz w:val="24"/>
          <w:szCs w:val="24"/>
          <w:lang w:val="ru-RU"/>
        </w:rPr>
      </w:pPr>
    </w:p>
    <w:p w:rsidR="00D83E31" w:rsidRPr="002F32EB" w:rsidRDefault="00D83E31" w:rsidP="00D83E31">
      <w:pPr>
        <w:adjustRightInd w:val="0"/>
        <w:ind w:right="-1" w:firstLine="567"/>
        <w:rPr>
          <w:sz w:val="24"/>
          <w:lang w:val="ru-RU"/>
        </w:rPr>
      </w:pPr>
    </w:p>
    <w:p w:rsidR="002F32EB" w:rsidRDefault="002F32EB" w:rsidP="002F32EB">
      <w:pPr>
        <w:pStyle w:val="ParaAttribute1"/>
        <w:rPr>
          <w:rStyle w:val="CharAttribute0"/>
          <w:rFonts w:eastAsia="Batang"/>
          <w:b/>
          <w:bCs/>
          <w:iCs/>
          <w:sz w:val="24"/>
          <w:szCs w:val="24"/>
        </w:rPr>
      </w:pPr>
      <w:r w:rsidRPr="002F32EB">
        <w:rPr>
          <w:rStyle w:val="CharAttribute0"/>
          <w:rFonts w:eastAsia="Batang"/>
          <w:b/>
          <w:bCs/>
          <w:iCs/>
          <w:sz w:val="24"/>
          <w:szCs w:val="24"/>
        </w:rPr>
        <w:t>2.</w:t>
      </w:r>
      <w:r>
        <w:rPr>
          <w:rStyle w:val="CharAttribute0"/>
          <w:rFonts w:eastAsia="Batang"/>
          <w:b/>
          <w:bCs/>
          <w:iCs/>
          <w:sz w:val="24"/>
          <w:szCs w:val="24"/>
        </w:rPr>
        <w:t xml:space="preserve"> ЦЕЛЬ И ЗАДАЧИ ВОСПИТАНИЯ</w:t>
      </w:r>
    </w:p>
    <w:p w:rsidR="002F32EB" w:rsidRPr="002F32EB" w:rsidRDefault="002F32EB" w:rsidP="002F32EB">
      <w:pPr>
        <w:pStyle w:val="ParaAttribute1"/>
        <w:rPr>
          <w:rFonts w:eastAsia="Times New Roman"/>
          <w:b/>
          <w:bCs/>
          <w:i/>
          <w:iCs/>
          <w:sz w:val="24"/>
          <w:szCs w:val="24"/>
        </w:rPr>
      </w:pPr>
    </w:p>
    <w:p w:rsidR="002F32EB" w:rsidRPr="002F32EB" w:rsidRDefault="002F32EB" w:rsidP="002F32E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1271F6">
        <w:rPr>
          <w:rStyle w:val="CharAttribute484"/>
          <w:rFonts w:eastAsia="№Е"/>
          <w:b/>
          <w:bCs/>
          <w:i w:val="0"/>
          <w:sz w:val="24"/>
          <w:lang w:val="ru-RU"/>
        </w:rPr>
        <w:t>цель</w:t>
      </w:r>
      <w:r w:rsidRPr="001271F6">
        <w:rPr>
          <w:rStyle w:val="CharAttribute484"/>
          <w:rFonts w:eastAsia="№Е"/>
          <w:b/>
          <w:i w:val="0"/>
          <w:sz w:val="24"/>
          <w:lang w:val="ru-RU"/>
        </w:rPr>
        <w:t>воспитания</w:t>
      </w:r>
      <w:r w:rsidRPr="002F32EB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>
        <w:rPr>
          <w:rStyle w:val="CharAttribute484"/>
          <w:rFonts w:eastAsia="№Е"/>
          <w:i w:val="0"/>
          <w:sz w:val="24"/>
          <w:lang w:val="ru-RU"/>
        </w:rPr>
        <w:t>МБОУ «СОШ № 19»</w:t>
      </w:r>
      <w:r w:rsidRPr="002F32EB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ю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щееся:</w:t>
      </w:r>
    </w:p>
    <w:p w:rsidR="002F32EB" w:rsidRPr="002F32EB" w:rsidRDefault="002F32EB" w:rsidP="002F32E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2F32EB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F32EB" w:rsidRPr="002F32EB" w:rsidRDefault="002F32EB" w:rsidP="002F32E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2F32EB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з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витии их социально значимых отношений);</w:t>
      </w:r>
    </w:p>
    <w:p w:rsidR="002F32EB" w:rsidRDefault="002F32EB" w:rsidP="002F32E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2F32EB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менения сформированных знаний и отношений на практике (то есть в приобретении ими оп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ы</w:t>
      </w:r>
      <w:r w:rsidRPr="002F32EB">
        <w:rPr>
          <w:rStyle w:val="CharAttribute484"/>
          <w:rFonts w:eastAsia="№Е"/>
          <w:i w:val="0"/>
          <w:iCs/>
          <w:sz w:val="24"/>
          <w:lang w:val="ru-RU"/>
        </w:rPr>
        <w:t>та осуществления социально значимых дел).</w:t>
      </w:r>
    </w:p>
    <w:p w:rsidR="0081024B" w:rsidRPr="00680363" w:rsidRDefault="0081024B" w:rsidP="002F32E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680363">
        <w:rPr>
          <w:rStyle w:val="CharAttribute484"/>
          <w:rFonts w:eastAsia="№Е"/>
          <w:i w:val="0"/>
          <w:iCs/>
          <w:sz w:val="24"/>
          <w:lang w:val="ru-RU"/>
        </w:rPr>
        <w:t xml:space="preserve">Задачи: </w:t>
      </w:r>
    </w:p>
    <w:p w:rsidR="0081024B" w:rsidRPr="00680363" w:rsidRDefault="0081024B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0363">
        <w:rPr>
          <w:sz w:val="24"/>
          <w:szCs w:val="24"/>
        </w:rPr>
        <w:t>реализовывать потенциал классного руководства в воспитании школьников, по</w:t>
      </w:r>
      <w:r w:rsidRPr="00680363">
        <w:rPr>
          <w:sz w:val="24"/>
          <w:szCs w:val="24"/>
        </w:rPr>
        <w:t>д</w:t>
      </w:r>
      <w:r w:rsidRPr="00680363">
        <w:rPr>
          <w:sz w:val="24"/>
          <w:szCs w:val="24"/>
        </w:rPr>
        <w:t>держивать активное участие классных сообществ в жизни школы;</w:t>
      </w:r>
    </w:p>
    <w:p w:rsidR="0081024B" w:rsidRPr="00680363" w:rsidRDefault="0081024B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680363">
        <w:rPr>
          <w:rStyle w:val="CharAttribute484"/>
          <w:rFonts w:eastAsia="№Е"/>
          <w:i w:val="0"/>
          <w:sz w:val="24"/>
          <w:szCs w:val="24"/>
        </w:rPr>
        <w:t>использовать в воспитании детей возможности школьного урока, поддерживать и</w:t>
      </w:r>
      <w:r w:rsidRPr="00680363">
        <w:rPr>
          <w:rStyle w:val="CharAttribute484"/>
          <w:rFonts w:eastAsia="№Е"/>
          <w:i w:val="0"/>
          <w:sz w:val="24"/>
          <w:szCs w:val="24"/>
        </w:rPr>
        <w:t>с</w:t>
      </w:r>
      <w:r w:rsidRPr="00680363">
        <w:rPr>
          <w:rStyle w:val="CharAttribute484"/>
          <w:rFonts w:eastAsia="№Е"/>
          <w:i w:val="0"/>
          <w:sz w:val="24"/>
          <w:szCs w:val="24"/>
        </w:rPr>
        <w:t xml:space="preserve">пользование на уроках интерактивных форм занятий с учащимися; </w:t>
      </w:r>
    </w:p>
    <w:p w:rsidR="0081024B" w:rsidRPr="00680363" w:rsidRDefault="0081024B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0363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680363">
        <w:rPr>
          <w:sz w:val="24"/>
          <w:szCs w:val="24"/>
        </w:rPr>
        <w:t>кружки, секции, клубы, студии и иные объединения, раб</w:t>
      </w:r>
      <w:r w:rsidRPr="00680363">
        <w:rPr>
          <w:sz w:val="24"/>
          <w:szCs w:val="24"/>
        </w:rPr>
        <w:t>о</w:t>
      </w:r>
      <w:r w:rsidRPr="00680363">
        <w:rPr>
          <w:sz w:val="24"/>
          <w:szCs w:val="24"/>
        </w:rPr>
        <w:t xml:space="preserve">тающие по школьным программам внеурочной деятельности, </w:t>
      </w:r>
      <w:r w:rsidRPr="00680363">
        <w:rPr>
          <w:rStyle w:val="CharAttribute484"/>
          <w:rFonts w:eastAsia="№Е"/>
          <w:i w:val="0"/>
          <w:sz w:val="24"/>
          <w:szCs w:val="24"/>
        </w:rPr>
        <w:t>реализовывать их воспитател</w:t>
      </w:r>
      <w:r w:rsidRPr="00680363">
        <w:rPr>
          <w:rStyle w:val="CharAttribute484"/>
          <w:rFonts w:eastAsia="№Е"/>
          <w:i w:val="0"/>
          <w:sz w:val="24"/>
          <w:szCs w:val="24"/>
        </w:rPr>
        <w:t>ь</w:t>
      </w:r>
      <w:r w:rsidRPr="00680363">
        <w:rPr>
          <w:rStyle w:val="CharAttribute484"/>
          <w:rFonts w:eastAsia="№Е"/>
          <w:i w:val="0"/>
          <w:sz w:val="24"/>
          <w:szCs w:val="24"/>
        </w:rPr>
        <w:t>ные возможности</w:t>
      </w:r>
      <w:r w:rsidRPr="00680363">
        <w:rPr>
          <w:color w:val="000000"/>
          <w:w w:val="0"/>
          <w:sz w:val="24"/>
          <w:szCs w:val="24"/>
        </w:rPr>
        <w:t>;</w:t>
      </w:r>
    </w:p>
    <w:p w:rsidR="0081024B" w:rsidRPr="00680363" w:rsidRDefault="0081024B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0363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</w:t>
      </w:r>
      <w:r w:rsidRPr="00680363">
        <w:rPr>
          <w:rStyle w:val="CharAttribute484"/>
          <w:rFonts w:eastAsia="№Е"/>
          <w:i w:val="0"/>
          <w:sz w:val="24"/>
          <w:szCs w:val="24"/>
        </w:rPr>
        <w:t>д</w:t>
      </w:r>
      <w:r w:rsidRPr="00680363">
        <w:rPr>
          <w:rStyle w:val="CharAttribute484"/>
          <w:rFonts w:eastAsia="№Е"/>
          <w:i w:val="0"/>
          <w:sz w:val="24"/>
          <w:szCs w:val="24"/>
        </w:rPr>
        <w:t>ставителями, направленную на совместное решение проблем личностного развития детей.</w:t>
      </w:r>
    </w:p>
    <w:p w:rsidR="00680363" w:rsidRPr="00680363" w:rsidRDefault="00680363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0363">
        <w:rPr>
          <w:sz w:val="24"/>
          <w:szCs w:val="24"/>
        </w:rPr>
        <w:t>инициировать и поддерживать ученическое самоуправление – как на уровне шк</w:t>
      </w:r>
      <w:r w:rsidRPr="00680363">
        <w:rPr>
          <w:sz w:val="24"/>
          <w:szCs w:val="24"/>
        </w:rPr>
        <w:t>о</w:t>
      </w:r>
      <w:r w:rsidRPr="00680363">
        <w:rPr>
          <w:sz w:val="24"/>
          <w:szCs w:val="24"/>
        </w:rPr>
        <w:t xml:space="preserve">лы, так и на уровне классных сообществ; </w:t>
      </w:r>
    </w:p>
    <w:p w:rsidR="00680363" w:rsidRPr="00680363" w:rsidRDefault="00680363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680363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81024B" w:rsidRPr="00680363" w:rsidRDefault="0081024B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0363">
        <w:rPr>
          <w:color w:val="000000"/>
          <w:w w:val="0"/>
          <w:sz w:val="24"/>
          <w:szCs w:val="24"/>
        </w:rPr>
        <w:lastRenderedPageBreak/>
        <w:t>реализовывать воспитательные возможности</w:t>
      </w:r>
      <w:r w:rsidRPr="00680363">
        <w:rPr>
          <w:sz w:val="24"/>
          <w:szCs w:val="24"/>
        </w:rPr>
        <w:t xml:space="preserve"> о</w:t>
      </w:r>
      <w:r w:rsidRPr="00680363">
        <w:rPr>
          <w:color w:val="000000"/>
          <w:w w:val="0"/>
          <w:sz w:val="24"/>
          <w:szCs w:val="24"/>
        </w:rPr>
        <w:t xml:space="preserve">бщешкольных ключевых </w:t>
      </w:r>
      <w:r w:rsidRPr="00680363">
        <w:rPr>
          <w:sz w:val="24"/>
          <w:szCs w:val="24"/>
        </w:rPr>
        <w:t>дел</w:t>
      </w:r>
      <w:r w:rsidRPr="00680363">
        <w:rPr>
          <w:color w:val="000000"/>
          <w:w w:val="0"/>
          <w:sz w:val="24"/>
          <w:szCs w:val="24"/>
        </w:rPr>
        <w:t>,</w:t>
      </w:r>
      <w:r w:rsidRPr="00680363">
        <w:rPr>
          <w:sz w:val="24"/>
          <w:szCs w:val="24"/>
        </w:rPr>
        <w:t xml:space="preserve"> по</w:t>
      </w:r>
      <w:r w:rsidRPr="00680363">
        <w:rPr>
          <w:sz w:val="24"/>
          <w:szCs w:val="24"/>
        </w:rPr>
        <w:t>д</w:t>
      </w:r>
      <w:r w:rsidRPr="00680363">
        <w:rPr>
          <w:sz w:val="24"/>
          <w:szCs w:val="24"/>
        </w:rPr>
        <w:t xml:space="preserve">держивать традиции их </w:t>
      </w:r>
      <w:r w:rsidRPr="00680363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680363" w:rsidRPr="00680363" w:rsidRDefault="00680363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680363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680363">
        <w:rPr>
          <w:color w:val="000000"/>
          <w:w w:val="0"/>
          <w:sz w:val="24"/>
          <w:szCs w:val="24"/>
        </w:rPr>
        <w:t>экскурсии, походы и реализовывать их воспит</w:t>
      </w:r>
      <w:r w:rsidRPr="00680363">
        <w:rPr>
          <w:color w:val="000000"/>
          <w:w w:val="0"/>
          <w:sz w:val="24"/>
          <w:szCs w:val="24"/>
        </w:rPr>
        <w:t>а</w:t>
      </w:r>
      <w:r w:rsidRPr="00680363">
        <w:rPr>
          <w:color w:val="000000"/>
          <w:w w:val="0"/>
          <w:sz w:val="24"/>
          <w:szCs w:val="24"/>
        </w:rPr>
        <w:t>тельный потенциал;</w:t>
      </w:r>
    </w:p>
    <w:p w:rsidR="0081024B" w:rsidRPr="000763EC" w:rsidRDefault="0081024B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3135E">
        <w:rPr>
          <w:sz w:val="24"/>
          <w:szCs w:val="24"/>
        </w:rPr>
        <w:t>поддерживать деятельность функционирующих на базе школы д</w:t>
      </w:r>
      <w:r w:rsidRPr="0033135E">
        <w:rPr>
          <w:color w:val="000000"/>
          <w:w w:val="0"/>
          <w:sz w:val="24"/>
          <w:szCs w:val="24"/>
        </w:rPr>
        <w:t>етских обществе</w:t>
      </w:r>
      <w:r w:rsidRPr="0033135E">
        <w:rPr>
          <w:color w:val="000000"/>
          <w:w w:val="0"/>
          <w:sz w:val="24"/>
          <w:szCs w:val="24"/>
        </w:rPr>
        <w:t>н</w:t>
      </w:r>
      <w:r w:rsidRPr="0033135E">
        <w:rPr>
          <w:color w:val="000000"/>
          <w:w w:val="0"/>
          <w:sz w:val="24"/>
          <w:szCs w:val="24"/>
        </w:rPr>
        <w:t>ных объединений и организаций</w:t>
      </w:r>
      <w:r w:rsidR="000763EC">
        <w:rPr>
          <w:color w:val="000000"/>
          <w:w w:val="0"/>
          <w:sz w:val="24"/>
          <w:szCs w:val="24"/>
        </w:rPr>
        <w:t>;</w:t>
      </w:r>
    </w:p>
    <w:p w:rsidR="000763EC" w:rsidRPr="0033135E" w:rsidRDefault="000763EC" w:rsidP="00362ACF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060AA">
        <w:rPr>
          <w:sz w:val="24"/>
        </w:rPr>
        <w:t>Созда</w:t>
      </w:r>
      <w:r>
        <w:rPr>
          <w:sz w:val="24"/>
        </w:rPr>
        <w:t xml:space="preserve">ть </w:t>
      </w:r>
      <w:r w:rsidRPr="009060AA">
        <w:rPr>
          <w:sz w:val="24"/>
        </w:rPr>
        <w:t>услови</w:t>
      </w:r>
      <w:r>
        <w:rPr>
          <w:sz w:val="24"/>
        </w:rPr>
        <w:t>я</w:t>
      </w:r>
      <w:r w:rsidRPr="009060AA">
        <w:rPr>
          <w:sz w:val="24"/>
        </w:rPr>
        <w:t xml:space="preserve"> для формирования желаний учащихся приносить пользу общес</w:t>
      </w:r>
      <w:r w:rsidRPr="009060AA">
        <w:rPr>
          <w:sz w:val="24"/>
        </w:rPr>
        <w:t>т</w:t>
      </w:r>
      <w:r w:rsidRPr="009060AA">
        <w:rPr>
          <w:sz w:val="24"/>
        </w:rPr>
        <w:t>ву, уважение к правам и свободам человека, позитивного отношения к жизни, стрессоусто</w:t>
      </w:r>
      <w:r w:rsidRPr="009060AA">
        <w:rPr>
          <w:sz w:val="24"/>
        </w:rPr>
        <w:t>й</w:t>
      </w:r>
      <w:r w:rsidRPr="009060AA">
        <w:rPr>
          <w:sz w:val="24"/>
        </w:rPr>
        <w:t>чивости, воспитанию законопослушного поведения</w:t>
      </w:r>
      <w:r>
        <w:rPr>
          <w:sz w:val="24"/>
        </w:rPr>
        <w:t>.</w:t>
      </w:r>
    </w:p>
    <w:p w:rsidR="0081024B" w:rsidRPr="00867D31" w:rsidRDefault="0081024B" w:rsidP="0081024B">
      <w:pPr>
        <w:pStyle w:val="ParaAttribute16"/>
        <w:ind w:left="0" w:firstLine="567"/>
        <w:rPr>
          <w:rStyle w:val="CharAttribute484"/>
          <w:rFonts w:ascii="Arial" w:eastAsia="№Е" w:hAnsi="Arial" w:cs="Arial"/>
          <w:i w:val="0"/>
          <w:sz w:val="24"/>
          <w:szCs w:val="24"/>
        </w:rPr>
      </w:pPr>
    </w:p>
    <w:p w:rsidR="002F32EB" w:rsidRPr="00867D31" w:rsidRDefault="002F32EB" w:rsidP="00680363">
      <w:pPr>
        <w:pStyle w:val="ParaAttribute16"/>
        <w:ind w:left="0" w:right="282"/>
        <w:rPr>
          <w:rStyle w:val="CharAttribute484"/>
          <w:rFonts w:ascii="Arial" w:eastAsia="№Е" w:hAnsi="Arial" w:cs="Arial"/>
          <w:i w:val="0"/>
          <w:sz w:val="24"/>
          <w:szCs w:val="24"/>
        </w:rPr>
      </w:pPr>
    </w:p>
    <w:p w:rsidR="002F32EB" w:rsidRPr="002F32EB" w:rsidRDefault="002F32EB" w:rsidP="002F32EB">
      <w:pPr>
        <w:jc w:val="center"/>
        <w:rPr>
          <w:b/>
          <w:color w:val="000000"/>
          <w:w w:val="0"/>
          <w:sz w:val="24"/>
          <w:lang w:val="ru-RU"/>
        </w:rPr>
      </w:pPr>
      <w:r w:rsidRPr="002F32EB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293E86" w:rsidRPr="0053574C" w:rsidRDefault="00293E86" w:rsidP="00293E86">
      <w:pPr>
        <w:wordWrap/>
        <w:ind w:firstLine="567"/>
        <w:rPr>
          <w:color w:val="000000"/>
          <w:w w:val="0"/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93E86" w:rsidRPr="0053574C" w:rsidRDefault="00293E86" w:rsidP="00293E86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</w:t>
      </w:r>
      <w:r>
        <w:rPr>
          <w:b/>
          <w:color w:val="000000"/>
          <w:w w:val="0"/>
          <w:sz w:val="24"/>
          <w:lang w:val="ru-RU"/>
        </w:rPr>
        <w:t>1</w:t>
      </w:r>
      <w:r w:rsidRPr="0053574C">
        <w:rPr>
          <w:b/>
          <w:color w:val="000000"/>
          <w:w w:val="0"/>
          <w:sz w:val="24"/>
          <w:lang w:val="ru-RU"/>
        </w:rPr>
        <w:t>. Модуль «Школьный урок»</w:t>
      </w:r>
    </w:p>
    <w:p w:rsidR="00293E86" w:rsidRPr="0053574C" w:rsidRDefault="00293E86" w:rsidP="00293E86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293E86" w:rsidRPr="0053574C" w:rsidRDefault="00293E86" w:rsidP="001F215E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  <w:lang w:val="ru-RU"/>
        </w:rPr>
        <w:t>:</w:t>
      </w:r>
    </w:p>
    <w:p w:rsidR="00293E86" w:rsidRPr="0053574C" w:rsidRDefault="00293E8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их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93E86" w:rsidRPr="0053574C" w:rsidRDefault="00293E8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93E86" w:rsidRPr="0053574C" w:rsidRDefault="00293E8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93E86" w:rsidRPr="0053574C" w:rsidRDefault="00293E8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53574C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93E86" w:rsidRPr="0053574C" w:rsidRDefault="00293E8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3574C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293E86" w:rsidRPr="0053574C" w:rsidRDefault="00293E8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93E86" w:rsidRPr="0053574C" w:rsidRDefault="00293E8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его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школьникам социально значимый опыт сотрудничества и взаимной помощи;</w:t>
      </w:r>
    </w:p>
    <w:p w:rsidR="00293E86" w:rsidRPr="0053574C" w:rsidRDefault="00293E8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F32EB" w:rsidRDefault="002F32EB" w:rsidP="001F215E">
      <w:pPr>
        <w:pStyle w:val="ParaAttribute0"/>
        <w:jc w:val="both"/>
        <w:rPr>
          <w:rStyle w:val="CharAttribute0"/>
          <w:rFonts w:eastAsia="Batang"/>
          <w:b/>
          <w:bCs/>
          <w:caps/>
          <w:sz w:val="22"/>
          <w:szCs w:val="22"/>
          <w:lang/>
        </w:rPr>
      </w:pPr>
    </w:p>
    <w:p w:rsidR="00C336B8" w:rsidRPr="0053574C" w:rsidRDefault="00C336B8" w:rsidP="00C336B8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lastRenderedPageBreak/>
        <w:t>3.2. Модуль «Классное руководство»</w:t>
      </w:r>
    </w:p>
    <w:p w:rsidR="00C336B8" w:rsidRPr="0053574C" w:rsidRDefault="00C336B8" w:rsidP="001F215E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53574C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</w:t>
      </w:r>
      <w:r>
        <w:rPr>
          <w:rFonts w:ascii="Times New Roman" w:hAnsi="Times New Roman"/>
          <w:sz w:val="24"/>
          <w:szCs w:val="24"/>
          <w:lang w:val="ru-RU"/>
        </w:rPr>
        <w:t>водитель</w:t>
      </w:r>
      <w:r w:rsidRPr="0053574C">
        <w:rPr>
          <w:rFonts w:ascii="Times New Roman" w:hAnsi="Times New Roman"/>
          <w:sz w:val="24"/>
          <w:szCs w:val="24"/>
          <w:lang w:val="ru-RU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</w:t>
      </w:r>
      <w:r w:rsidRPr="0053574C">
        <w:rPr>
          <w:rFonts w:ascii="Times New Roman" w:hAnsi="Times New Roman"/>
          <w:sz w:val="24"/>
          <w:szCs w:val="24"/>
          <w:lang w:val="ru-RU"/>
        </w:rPr>
        <w:t>ы</w:t>
      </w:r>
      <w:r w:rsidRPr="0053574C">
        <w:rPr>
          <w:rFonts w:ascii="Times New Roman" w:hAnsi="Times New Roman"/>
          <w:sz w:val="24"/>
          <w:szCs w:val="24"/>
          <w:lang w:val="ru-RU"/>
        </w:rPr>
        <w:t>ми представителями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336B8" w:rsidRPr="0053574C" w:rsidRDefault="00C336B8" w:rsidP="001F215E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3574C">
        <w:rPr>
          <w:rFonts w:ascii="Times New Roman"/>
          <w:sz w:val="24"/>
          <w:szCs w:val="24"/>
          <w:lang w:val="ru-RU"/>
        </w:rPr>
        <w:t>, профориентационной</w:t>
      </w:r>
      <w:r w:rsidRPr="0053574C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3574C">
        <w:rPr>
          <w:rFonts w:ascii="Times New Roman"/>
          <w:sz w:val="24"/>
          <w:szCs w:val="24"/>
          <w:lang w:val="ru-RU"/>
        </w:rPr>
        <w:t>я</w:t>
      </w:r>
      <w:r w:rsidRPr="0053574C">
        <w:rPr>
          <w:rFonts w:ascii="Times New Roman"/>
          <w:sz w:val="24"/>
          <w:szCs w:val="24"/>
        </w:rPr>
        <w:t xml:space="preserve"> благоприятной среды для общения. 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 w:val="24"/>
          <w:szCs w:val="24"/>
          <w:u w:val="none"/>
        </w:rPr>
      </w:pPr>
      <w:r w:rsidRPr="0053574C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53574C">
        <w:rPr>
          <w:rFonts w:ascii="Times New Roman" w:eastAsia="Tahoma"/>
          <w:sz w:val="24"/>
          <w:szCs w:val="24"/>
        </w:rPr>
        <w:t>и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и командообразование; 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однодневные 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походы и экскурсии, организуемые классными руководителями и родителями; празднования в классе дней рождения детей, </w:t>
      </w:r>
      <w:r w:rsidRPr="0053574C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</w:t>
      </w:r>
      <w:r>
        <w:rPr>
          <w:rFonts w:ascii="Times New Roman" w:eastAsia="Tahoma"/>
          <w:sz w:val="24"/>
          <w:szCs w:val="24"/>
        </w:rPr>
        <w:t xml:space="preserve">подарки и розыгрыши; </w:t>
      </w:r>
      <w:r w:rsidRPr="0053574C">
        <w:rPr>
          <w:rFonts w:ascii="Times New Roman" w:eastAsia="Tahoma"/>
          <w:sz w:val="24"/>
          <w:szCs w:val="24"/>
        </w:rPr>
        <w:t xml:space="preserve">внутриклассные </w:t>
      </w:r>
      <w:r w:rsidRPr="0053574C">
        <w:rPr>
          <w:rFonts w:ascii="Times New Roman" w:eastAsia="Tahoma"/>
          <w:sz w:val="24"/>
          <w:szCs w:val="24"/>
          <w:lang w:val="ru-RU"/>
        </w:rPr>
        <w:t>«</w:t>
      </w:r>
      <w:r w:rsidRPr="0053574C">
        <w:rPr>
          <w:rFonts w:ascii="Times New Roman" w:eastAsia="Tahoma"/>
          <w:sz w:val="24"/>
          <w:szCs w:val="24"/>
        </w:rPr>
        <w:t>огоньки»</w:t>
      </w:r>
      <w:r w:rsidRPr="0053574C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53574C">
        <w:rPr>
          <w:rFonts w:ascii="Times New Roman" w:eastAsia="Tahoma"/>
          <w:sz w:val="24"/>
          <w:szCs w:val="24"/>
        </w:rPr>
        <w:t xml:space="preserve">, дающие каждому школьнику возможность рефлексии собственного участия в жизни класса. </w:t>
      </w:r>
    </w:p>
    <w:p w:rsidR="00C336B8" w:rsidRPr="0053574C" w:rsidRDefault="00C336B8" w:rsidP="00362A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336B8" w:rsidRPr="0053574C" w:rsidRDefault="00C336B8" w:rsidP="001F215E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C336B8" w:rsidRPr="0053574C" w:rsidRDefault="00C336B8" w:rsidP="00362A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</w:t>
      </w:r>
      <w:r>
        <w:rPr>
          <w:rFonts w:ascii="Times New Roman"/>
          <w:sz w:val="24"/>
          <w:szCs w:val="24"/>
        </w:rPr>
        <w:t xml:space="preserve"> учителями</w:t>
      </w:r>
      <w:r w:rsidRPr="0053574C">
        <w:rPr>
          <w:rFonts w:ascii="Times New Roman"/>
          <w:sz w:val="24"/>
          <w:szCs w:val="24"/>
        </w:rPr>
        <w:t xml:space="preserve">. </w:t>
      </w:r>
    </w:p>
    <w:p w:rsidR="00C336B8" w:rsidRPr="0053574C" w:rsidRDefault="00C336B8" w:rsidP="00362AC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</w:t>
      </w:r>
      <w:r w:rsidRPr="0053574C">
        <w:rPr>
          <w:rFonts w:ascii="Times New Roman"/>
          <w:sz w:val="24"/>
          <w:szCs w:val="24"/>
          <w:lang w:val="ru-RU"/>
        </w:rPr>
        <w:t>е</w:t>
      </w:r>
      <w:r w:rsidRPr="0053574C">
        <w:rPr>
          <w:rFonts w:ascii="Times New Roman"/>
          <w:sz w:val="24"/>
          <w:szCs w:val="24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3574C">
        <w:rPr>
          <w:rFonts w:ascii="Times New Roman"/>
          <w:sz w:val="24"/>
          <w:szCs w:val="24"/>
          <w:lang w:val="ru-RU"/>
        </w:rPr>
        <w:t>ь</w:t>
      </w:r>
      <w:r w:rsidRPr="0053574C">
        <w:rPr>
          <w:rFonts w:asci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</w:t>
      </w:r>
      <w:r>
        <w:rPr>
          <w:rFonts w:ascii="Times New Roman"/>
          <w:sz w:val="24"/>
          <w:szCs w:val="24"/>
        </w:rPr>
        <w:t xml:space="preserve">ащимися класса; </w:t>
      </w:r>
      <w:r w:rsidRPr="0053574C">
        <w:rPr>
          <w:rFonts w:ascii="Times New Roman"/>
          <w:sz w:val="24"/>
          <w:szCs w:val="24"/>
        </w:rPr>
        <w:t>через предложение взять на себя ответственность за то или иное поручение в классе.</w:t>
      </w:r>
    </w:p>
    <w:p w:rsidR="00C336B8" w:rsidRPr="0053574C" w:rsidRDefault="00C336B8" w:rsidP="001F215E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</w:t>
      </w:r>
      <w:r w:rsidRPr="0053574C">
        <w:rPr>
          <w:rFonts w:ascii="Times New Roman"/>
          <w:sz w:val="24"/>
          <w:szCs w:val="24"/>
          <w:lang w:val="ru-RU"/>
        </w:rPr>
        <w:t>ва</w:t>
      </w:r>
      <w:r w:rsidRPr="0053574C">
        <w:rPr>
          <w:rFonts w:ascii="Times New Roman"/>
          <w:sz w:val="24"/>
          <w:szCs w:val="24"/>
        </w:rPr>
        <w:t>ть</w:t>
      </w:r>
      <w:r w:rsidRPr="0053574C">
        <w:rPr>
          <w:rFonts w:ascii="Times New Roman"/>
          <w:sz w:val="24"/>
          <w:szCs w:val="24"/>
          <w:lang w:val="ru-RU"/>
        </w:rPr>
        <w:t xml:space="preserve"> и понимать </w:t>
      </w:r>
      <w:r w:rsidRPr="0053574C">
        <w:rPr>
          <w:rFonts w:ascii="Times New Roman"/>
          <w:sz w:val="24"/>
          <w:szCs w:val="24"/>
        </w:rPr>
        <w:t>своих учеников, увидев их в иной, отличной от учебной, обстановке;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336B8" w:rsidRPr="0053574C" w:rsidRDefault="00C336B8" w:rsidP="001F215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 xml:space="preserve">организация </w:t>
      </w:r>
      <w:r w:rsidRPr="0053574C">
        <w:rPr>
          <w:rFonts w:ascii="Times New Roman"/>
          <w:sz w:val="24"/>
          <w:szCs w:val="24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собрани</w:t>
      </w:r>
      <w:r w:rsidRPr="0053574C">
        <w:rPr>
          <w:rFonts w:ascii="Times New Roman"/>
          <w:sz w:val="24"/>
          <w:szCs w:val="24"/>
          <w:lang w:val="ru-RU"/>
        </w:rPr>
        <w:t>й</w:t>
      </w:r>
      <w:r w:rsidRPr="0053574C">
        <w:rPr>
          <w:rFonts w:ascii="Times New Roman"/>
          <w:sz w:val="24"/>
          <w:szCs w:val="24"/>
        </w:rPr>
        <w:t>, происходящи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в режиме обсуждения наиболее острых проблем обучения и воспитания школьников;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53574C">
        <w:rPr>
          <w:rFonts w:ascii="Times New Roman"/>
          <w:sz w:val="24"/>
          <w:szCs w:val="24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комитет</w:t>
      </w:r>
      <w:r w:rsidRPr="0053574C">
        <w:rPr>
          <w:rFonts w:ascii="Times New Roman"/>
          <w:sz w:val="24"/>
          <w:szCs w:val="24"/>
          <w:lang w:val="ru-RU"/>
        </w:rPr>
        <w:t>ов</w:t>
      </w:r>
      <w:r w:rsidRPr="0053574C">
        <w:rPr>
          <w:rFonts w:ascii="Times New Roman"/>
          <w:sz w:val="24"/>
          <w:szCs w:val="24"/>
        </w:rPr>
        <w:t xml:space="preserve"> классов, участвующи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</w:t>
      </w:r>
      <w:r w:rsidRPr="0053574C">
        <w:rPr>
          <w:rFonts w:ascii="Times New Roman"/>
          <w:sz w:val="24"/>
          <w:szCs w:val="24"/>
          <w:lang w:val="ru-RU"/>
        </w:rPr>
        <w:t>обучения</w:t>
      </w:r>
      <w:r w:rsidRPr="0053574C">
        <w:rPr>
          <w:rFonts w:ascii="Times New Roman"/>
          <w:sz w:val="24"/>
          <w:szCs w:val="24"/>
        </w:rPr>
        <w:t xml:space="preserve"> их детей;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336B8" w:rsidRPr="0053574C" w:rsidRDefault="00C336B8" w:rsidP="00C336B8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</w:p>
    <w:p w:rsidR="00C336B8" w:rsidRDefault="00C336B8" w:rsidP="00C336B8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Модуль 3.3. «Курсы внеурочной деятельности»</w:t>
      </w:r>
    </w:p>
    <w:p w:rsidR="00F45FCC" w:rsidRPr="0053574C" w:rsidRDefault="00F45FCC" w:rsidP="00C336B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336B8" w:rsidRPr="0053574C" w:rsidRDefault="00C336B8" w:rsidP="001032EA">
      <w:pPr>
        <w:wordWrap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336B8" w:rsidRPr="0053574C" w:rsidRDefault="00C336B8" w:rsidP="001032EA">
      <w:pPr>
        <w:wordWrap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- вовлечение школьников в интересную и полезную для них деятельность, которая пр</w:t>
      </w:r>
      <w:r w:rsidRPr="0053574C">
        <w:rPr>
          <w:sz w:val="24"/>
          <w:lang w:val="ru-RU"/>
        </w:rPr>
        <w:t>е</w:t>
      </w:r>
      <w:r w:rsidRPr="0053574C">
        <w:rPr>
          <w:sz w:val="24"/>
          <w:lang w:val="ru-RU"/>
        </w:rPr>
        <w:t>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</w:t>
      </w:r>
      <w:r w:rsidRPr="0053574C">
        <w:rPr>
          <w:sz w:val="24"/>
          <w:lang w:val="ru-RU"/>
        </w:rPr>
        <w:t>о</w:t>
      </w:r>
      <w:r w:rsidRPr="0053574C">
        <w:rPr>
          <w:sz w:val="24"/>
          <w:lang w:val="ru-RU"/>
        </w:rPr>
        <w:t>лучить опыт участия в социально значимых делах;</w:t>
      </w:r>
    </w:p>
    <w:p w:rsidR="00C336B8" w:rsidRPr="0053574C" w:rsidRDefault="00C336B8" w:rsidP="001032EA">
      <w:pPr>
        <w:wordWrap/>
        <w:ind w:right="-1" w:firstLine="567"/>
        <w:rPr>
          <w:rStyle w:val="CharAttribute0"/>
          <w:rFonts w:eastAsia="Batang"/>
          <w:sz w:val="24"/>
          <w:lang w:val="ru-RU"/>
        </w:rPr>
      </w:pPr>
      <w:r w:rsidRPr="0053574C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53574C">
        <w:rPr>
          <w:sz w:val="24"/>
          <w:lang w:val="ru-RU"/>
        </w:rPr>
        <w:t>кружках, секциях, клубах, студиях и т.п. детско-взрослых общн</w:t>
      </w:r>
      <w:r w:rsidRPr="0053574C">
        <w:rPr>
          <w:sz w:val="24"/>
          <w:lang w:val="ru-RU"/>
        </w:rPr>
        <w:t>о</w:t>
      </w:r>
      <w:r w:rsidRPr="0053574C">
        <w:rPr>
          <w:sz w:val="24"/>
          <w:lang w:val="ru-RU"/>
        </w:rPr>
        <w:t>стей,</w:t>
      </w:r>
      <w:r w:rsidRPr="0053574C">
        <w:rPr>
          <w:rStyle w:val="CharAttribute0"/>
          <w:rFonts w:eastAsia="Batang"/>
          <w:sz w:val="24"/>
          <w:lang w:val="ru-RU"/>
        </w:rPr>
        <w:t xml:space="preserve">которые </w:t>
      </w:r>
      <w:r w:rsidRPr="0053574C">
        <w:rPr>
          <w:sz w:val="24"/>
          <w:lang w:val="ru-RU"/>
        </w:rPr>
        <w:t xml:space="preserve">могли бы </w:t>
      </w:r>
      <w:r w:rsidRPr="0053574C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</w:t>
      </w:r>
      <w:r w:rsidRPr="0053574C">
        <w:rPr>
          <w:rStyle w:val="CharAttribute0"/>
          <w:rFonts w:eastAsia="Batang"/>
          <w:sz w:val="24"/>
          <w:lang w:val="ru-RU"/>
        </w:rPr>
        <w:t>е</w:t>
      </w:r>
      <w:r w:rsidRPr="0053574C">
        <w:rPr>
          <w:rStyle w:val="CharAttribute0"/>
          <w:rFonts w:eastAsia="Batang"/>
          <w:sz w:val="24"/>
          <w:lang w:val="ru-RU"/>
        </w:rPr>
        <w:t>рительными отношениями друг к другу;</w:t>
      </w:r>
    </w:p>
    <w:p w:rsidR="00C336B8" w:rsidRPr="0053574C" w:rsidRDefault="00C336B8" w:rsidP="001032EA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</w:t>
      </w:r>
      <w:r w:rsidRPr="0053574C">
        <w:rPr>
          <w:rStyle w:val="CharAttribute0"/>
          <w:rFonts w:eastAsia="Batang"/>
          <w:sz w:val="24"/>
          <w:lang w:val="ru-RU"/>
        </w:rPr>
        <w:t>создание в</w:t>
      </w:r>
      <w:r w:rsidRPr="0053574C">
        <w:rPr>
          <w:sz w:val="24"/>
          <w:lang w:val="ru-RU"/>
        </w:rPr>
        <w:t xml:space="preserve"> детских объединениях традиций, задающих их членам определенные соц</w:t>
      </w:r>
      <w:r w:rsidRPr="0053574C">
        <w:rPr>
          <w:sz w:val="24"/>
          <w:lang w:val="ru-RU"/>
        </w:rPr>
        <w:t>и</w:t>
      </w:r>
      <w:r w:rsidRPr="0053574C">
        <w:rPr>
          <w:sz w:val="24"/>
          <w:lang w:val="ru-RU"/>
        </w:rPr>
        <w:t>ально значимые формы поведения;</w:t>
      </w:r>
    </w:p>
    <w:p w:rsidR="00C336B8" w:rsidRPr="0053574C" w:rsidRDefault="00C336B8" w:rsidP="001032EA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>- поддержку в детских объединениях школьников с ярко выраженной лидерской позиц</w:t>
      </w:r>
      <w:r w:rsidRPr="0053574C">
        <w:rPr>
          <w:sz w:val="24"/>
          <w:lang w:val="ru-RU"/>
        </w:rPr>
        <w:t>и</w:t>
      </w:r>
      <w:r w:rsidRPr="0053574C">
        <w:rPr>
          <w:sz w:val="24"/>
          <w:lang w:val="ru-RU"/>
        </w:rPr>
        <w:t xml:space="preserve">ей и установкой на сохранение и поддержание накопленных социально значимых традиций; </w:t>
      </w:r>
    </w:p>
    <w:p w:rsidR="00C336B8" w:rsidRPr="0053574C" w:rsidRDefault="00C336B8" w:rsidP="001032EA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C336B8" w:rsidRDefault="00C336B8" w:rsidP="001032EA">
      <w:pPr>
        <w:wordWrap/>
        <w:ind w:firstLine="567"/>
        <w:rPr>
          <w:rStyle w:val="CharAttribute511"/>
          <w:rFonts w:eastAsia="№Е"/>
          <w:sz w:val="24"/>
          <w:lang w:val="ru-RU"/>
        </w:rPr>
      </w:pPr>
      <w:r w:rsidRPr="0053574C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>
        <w:rPr>
          <w:rStyle w:val="CharAttribute511"/>
          <w:rFonts w:eastAsia="№Е"/>
          <w:sz w:val="24"/>
          <w:lang w:val="ru-RU"/>
        </w:rPr>
        <w:t>видов:</w:t>
      </w:r>
    </w:p>
    <w:p w:rsidR="009336FA" w:rsidRPr="00F45FCC" w:rsidRDefault="009336FA" w:rsidP="00F45FCC">
      <w:pPr>
        <w:shd w:val="clear" w:color="auto" w:fill="FFFFFF"/>
        <w:spacing w:before="75" w:after="75"/>
        <w:ind w:firstLine="708"/>
        <w:rPr>
          <w:sz w:val="24"/>
          <w:lang w:val="ru-RU"/>
        </w:rPr>
      </w:pPr>
      <w:r w:rsidRPr="009336FA">
        <w:rPr>
          <w:sz w:val="24"/>
          <w:lang w:val="ru-RU"/>
        </w:rPr>
        <w:t>Исходя из возможностей школы и по результатам изучения социального запроса (анк</w:t>
      </w:r>
      <w:r w:rsidRPr="009336FA">
        <w:rPr>
          <w:sz w:val="24"/>
          <w:lang w:val="ru-RU"/>
        </w:rPr>
        <w:t>е</w:t>
      </w:r>
      <w:r w:rsidRPr="009336FA">
        <w:rPr>
          <w:sz w:val="24"/>
          <w:lang w:val="ru-RU"/>
        </w:rPr>
        <w:t xml:space="preserve">тирования) родителей (законных представителей) и учащихся, в каждом направлении были определены </w:t>
      </w:r>
      <w:r w:rsidR="00F45FCC">
        <w:rPr>
          <w:sz w:val="24"/>
          <w:lang w:val="ru-RU"/>
        </w:rPr>
        <w:t>виды</w:t>
      </w:r>
      <w:r w:rsidRPr="009336FA">
        <w:rPr>
          <w:sz w:val="24"/>
          <w:lang w:val="ru-RU"/>
        </w:rPr>
        <w:t xml:space="preserve"> реализации внеурочной деятельности</w:t>
      </w:r>
      <w:r w:rsidR="00F45FCC">
        <w:rPr>
          <w:sz w:val="24"/>
          <w:lang w:val="ru-RU"/>
        </w:rPr>
        <w:t>.</w:t>
      </w:r>
    </w:p>
    <w:p w:rsidR="00C336B8" w:rsidRPr="002A31B2" w:rsidRDefault="00C336B8" w:rsidP="002A31B2">
      <w:pPr>
        <w:shd w:val="clear" w:color="auto" w:fill="FFFFFF"/>
        <w:spacing w:before="75" w:after="75"/>
        <w:ind w:firstLine="567"/>
        <w:rPr>
          <w:rStyle w:val="CharAttribute501"/>
          <w:i w:val="0"/>
          <w:sz w:val="24"/>
          <w:u w:val="none"/>
          <w:lang w:val="ru-RU"/>
        </w:rPr>
      </w:pPr>
      <w:r w:rsidRPr="002A31B2">
        <w:rPr>
          <w:rStyle w:val="CharAttribute501"/>
          <w:rFonts w:eastAsia="№Е"/>
          <w:b/>
          <w:sz w:val="24"/>
          <w:u w:val="none"/>
          <w:lang w:val="ru-RU"/>
        </w:rPr>
        <w:t xml:space="preserve">Познавательная деятельность. </w:t>
      </w:r>
      <w:r w:rsidRPr="002A31B2">
        <w:rPr>
          <w:sz w:val="24"/>
          <w:lang w:val="ru-RU"/>
        </w:rPr>
        <w:t xml:space="preserve">Курсы внеурочной деятельности </w:t>
      </w:r>
      <w:r w:rsidR="002A31B2" w:rsidRPr="002A31B2">
        <w:rPr>
          <w:rFonts w:eastAsia="Calibri"/>
          <w:sz w:val="24"/>
          <w:lang w:val="ru-RU" w:eastAsia="en-US"/>
        </w:rPr>
        <w:t xml:space="preserve">«ДЮП», </w:t>
      </w:r>
      <w:r w:rsidR="002A31B2" w:rsidRPr="002A31B2">
        <w:rPr>
          <w:sz w:val="24"/>
          <w:lang w:val="ru-RU"/>
        </w:rPr>
        <w:t>«</w:t>
      </w:r>
      <w:r w:rsidR="002A31B2" w:rsidRPr="002A31B2">
        <w:rPr>
          <w:rFonts w:eastAsia="Calibri"/>
          <w:sz w:val="24"/>
          <w:lang w:val="ru-RU" w:eastAsia="en-US"/>
        </w:rPr>
        <w:t>Российское движение школьников»</w:t>
      </w:r>
      <w:r w:rsidRPr="002A31B2">
        <w:rPr>
          <w:sz w:val="24"/>
          <w:lang w:val="ru-RU"/>
        </w:rPr>
        <w:t xml:space="preserve">, «Основы духовно-нравственной культуры </w:t>
      </w:r>
      <w:r w:rsidR="002A31B2" w:rsidRPr="002A31B2">
        <w:rPr>
          <w:sz w:val="24"/>
          <w:lang w:val="ru-RU"/>
        </w:rPr>
        <w:t>народов России</w:t>
      </w:r>
      <w:r w:rsidR="002A31B2" w:rsidRPr="002A31B2">
        <w:rPr>
          <w:sz w:val="28"/>
          <w:szCs w:val="28"/>
          <w:lang w:val="ru-RU"/>
        </w:rPr>
        <w:t xml:space="preserve">», </w:t>
      </w:r>
      <w:r w:rsidR="002A31B2" w:rsidRPr="002A31B2">
        <w:rPr>
          <w:sz w:val="24"/>
          <w:lang w:val="ru-RU"/>
        </w:rPr>
        <w:t>«</w:t>
      </w:r>
      <w:r w:rsidR="002A31B2" w:rsidRPr="002A31B2">
        <w:rPr>
          <w:rFonts w:eastAsia="Calibri"/>
          <w:sz w:val="24"/>
          <w:lang w:val="ru-RU" w:eastAsia="en-US"/>
        </w:rPr>
        <w:t>Иску</w:t>
      </w:r>
      <w:r w:rsidR="002A31B2" w:rsidRPr="002A31B2">
        <w:rPr>
          <w:rFonts w:eastAsia="Calibri"/>
          <w:sz w:val="24"/>
          <w:lang w:val="ru-RU" w:eastAsia="en-US"/>
        </w:rPr>
        <w:t>с</w:t>
      </w:r>
      <w:r w:rsidR="002A31B2" w:rsidRPr="002A31B2">
        <w:rPr>
          <w:rFonts w:eastAsia="Calibri"/>
          <w:sz w:val="24"/>
          <w:lang w:val="ru-RU" w:eastAsia="en-US"/>
        </w:rPr>
        <w:t>ство слово, «</w:t>
      </w:r>
      <w:r w:rsidR="002A31B2" w:rsidRPr="002A31B2">
        <w:rPr>
          <w:rFonts w:eastAsia="Calibri"/>
          <w:sz w:val="24"/>
          <w:shd w:val="clear" w:color="auto" w:fill="FFFFFF"/>
          <w:lang w:val="ru-RU" w:eastAsia="en-US"/>
        </w:rPr>
        <w:t xml:space="preserve">Уроки нравственности русской и зарубежной литературы», </w:t>
      </w:r>
      <w:r w:rsidR="002A31B2" w:rsidRPr="002A31B2">
        <w:rPr>
          <w:rFonts w:eastAsia="Calibri"/>
          <w:sz w:val="24"/>
          <w:lang w:val="ru-RU" w:eastAsia="en-US"/>
        </w:rPr>
        <w:t>«Мое Отечество»</w:t>
      </w:r>
      <w:r w:rsidR="002A31B2" w:rsidRPr="002A31B2">
        <w:rPr>
          <w:sz w:val="24"/>
          <w:lang w:val="ru-RU"/>
        </w:rPr>
        <w:t>, «Азбука общения», «Русский язык и культура речи», «</w:t>
      </w:r>
      <w:r w:rsidR="002A31B2" w:rsidRPr="002A31B2">
        <w:rPr>
          <w:sz w:val="24"/>
          <w:shd w:val="clear" w:color="auto" w:fill="FFFFFF"/>
          <w:lang w:val="ru-RU"/>
        </w:rPr>
        <w:t>Семейное ценности» и «Половое восп</w:t>
      </w:r>
      <w:r w:rsidR="002A31B2" w:rsidRPr="002A31B2">
        <w:rPr>
          <w:sz w:val="24"/>
          <w:shd w:val="clear" w:color="auto" w:fill="FFFFFF"/>
          <w:lang w:val="ru-RU"/>
        </w:rPr>
        <w:t>и</w:t>
      </w:r>
      <w:r w:rsidR="002A31B2" w:rsidRPr="002A31B2">
        <w:rPr>
          <w:sz w:val="24"/>
          <w:shd w:val="clear" w:color="auto" w:fill="FFFFFF"/>
          <w:lang w:val="ru-RU"/>
        </w:rPr>
        <w:t>тание. Профилактика ранней беременности»</w:t>
      </w:r>
      <w:r w:rsidR="002A31B2" w:rsidRPr="002A31B2">
        <w:rPr>
          <w:sz w:val="24"/>
          <w:lang w:val="ru-RU"/>
        </w:rPr>
        <w:t>, : «Буду настоящим читателем», «Дорога к пр</w:t>
      </w:r>
      <w:r w:rsidR="002A31B2" w:rsidRPr="002A31B2">
        <w:rPr>
          <w:sz w:val="24"/>
          <w:lang w:val="ru-RU"/>
        </w:rPr>
        <w:t>а</w:t>
      </w:r>
      <w:r w:rsidR="002A31B2" w:rsidRPr="002A31B2">
        <w:rPr>
          <w:sz w:val="24"/>
          <w:lang w:val="ru-RU"/>
        </w:rPr>
        <w:t xml:space="preserve">ву», «Математическая лестница», </w:t>
      </w:r>
      <w:r w:rsidR="002A31B2" w:rsidRPr="002A31B2">
        <w:rPr>
          <w:sz w:val="24"/>
          <w:shd w:val="clear" w:color="auto" w:fill="FFFFFF"/>
          <w:lang w:val="ru-RU"/>
        </w:rPr>
        <w:t>«Задачи с параметрами»</w:t>
      </w:r>
      <w:r w:rsidR="002A31B2" w:rsidRPr="002A31B2">
        <w:rPr>
          <w:sz w:val="24"/>
          <w:lang w:val="ru-RU"/>
        </w:rPr>
        <w:t xml:space="preserve">,  кружок «Робототехника», «Тайм-менеджмент», «Русский язык в формате ЕГЭ», </w:t>
      </w:r>
      <w:r w:rsidR="002A31B2" w:rsidRPr="002A31B2">
        <w:rPr>
          <w:rFonts w:eastAsia="Calibri"/>
          <w:sz w:val="24"/>
          <w:lang w:val="ru-RU" w:eastAsia="en-US"/>
        </w:rPr>
        <w:t>«Безопасный Интернет»</w:t>
      </w:r>
      <w:r w:rsidR="002A31B2" w:rsidRPr="002A31B2">
        <w:rPr>
          <w:rFonts w:eastAsia="Calibri"/>
          <w:sz w:val="24"/>
          <w:shd w:val="clear" w:color="auto" w:fill="FFFFFF"/>
          <w:lang w:val="ru-RU" w:eastAsia="en-US"/>
        </w:rPr>
        <w:t>,</w:t>
      </w:r>
      <w:r w:rsidR="002A31B2" w:rsidRPr="002A31B2">
        <w:rPr>
          <w:sz w:val="24"/>
          <w:lang w:val="ru-RU"/>
        </w:rPr>
        <w:t>», «Основы экологич</w:t>
      </w:r>
      <w:r w:rsidR="002A31B2" w:rsidRPr="002A31B2">
        <w:rPr>
          <w:sz w:val="24"/>
          <w:lang w:val="ru-RU"/>
        </w:rPr>
        <w:t>е</w:t>
      </w:r>
      <w:r w:rsidR="002A31B2" w:rsidRPr="002A31B2">
        <w:rPr>
          <w:sz w:val="24"/>
          <w:lang w:val="ru-RU"/>
        </w:rPr>
        <w:t>ской культуры», «Информационная гигиена»,  «Культура общения», «Компьютерная грамо</w:t>
      </w:r>
      <w:r w:rsidR="002A31B2" w:rsidRPr="002A31B2">
        <w:rPr>
          <w:sz w:val="24"/>
          <w:lang w:val="ru-RU"/>
        </w:rPr>
        <w:t>т</w:t>
      </w:r>
      <w:r w:rsidR="002A31B2" w:rsidRPr="002A31B2">
        <w:rPr>
          <w:sz w:val="24"/>
          <w:lang w:val="ru-RU"/>
        </w:rPr>
        <w:t xml:space="preserve">ность», </w:t>
      </w:r>
      <w:r w:rsidR="002A31B2" w:rsidRPr="002A31B2">
        <w:rPr>
          <w:rFonts w:eastAsia="Calibri"/>
          <w:sz w:val="24"/>
          <w:lang w:val="ru-RU" w:eastAsia="en-US"/>
        </w:rPr>
        <w:t xml:space="preserve">«Основы проектной деятельности», </w:t>
      </w:r>
      <w:r w:rsidR="002A31B2" w:rsidRPr="002A31B2">
        <w:rPr>
          <w:sz w:val="24"/>
          <w:lang w:val="ru-RU"/>
        </w:rPr>
        <w:t xml:space="preserve">«Планета Гендер», </w:t>
      </w:r>
      <w:r w:rsidR="002A31B2" w:rsidRPr="002A31B2">
        <w:rPr>
          <w:rFonts w:eastAsia="Calibri"/>
          <w:sz w:val="24"/>
          <w:lang w:val="ru-RU" w:eastAsia="en-US"/>
        </w:rPr>
        <w:t>«Зеленый дом»</w:t>
      </w:r>
      <w:r w:rsidR="002A31B2" w:rsidRPr="002A31B2">
        <w:rPr>
          <w:rFonts w:eastAsia="Calibri"/>
          <w:sz w:val="24"/>
          <w:shd w:val="clear" w:color="auto" w:fill="FFFFFF"/>
          <w:lang w:val="ru-RU" w:eastAsia="en-US"/>
        </w:rPr>
        <w:t>,</w:t>
      </w:r>
      <w:r w:rsidR="002A31B2" w:rsidRPr="002A31B2">
        <w:rPr>
          <w:sz w:val="24"/>
          <w:lang w:val="ru-RU"/>
        </w:rPr>
        <w:t>«Семья и эк</w:t>
      </w:r>
      <w:r w:rsidR="002A31B2" w:rsidRPr="002A31B2">
        <w:rPr>
          <w:sz w:val="24"/>
          <w:lang w:val="ru-RU"/>
        </w:rPr>
        <w:t>о</w:t>
      </w:r>
      <w:r w:rsidR="002A31B2" w:rsidRPr="002A31B2">
        <w:rPr>
          <w:sz w:val="24"/>
          <w:lang w:val="ru-RU"/>
        </w:rPr>
        <w:t>номика»,</w:t>
      </w:r>
      <w:r w:rsidR="002A31B2" w:rsidRPr="002A31B2">
        <w:rPr>
          <w:rFonts w:eastAsia="Calibri"/>
          <w:sz w:val="24"/>
          <w:lang w:val="ru-RU" w:eastAsia="en-US"/>
        </w:rPr>
        <w:t xml:space="preserve"> «Правовед», «Подросток и закон»,  «Я и моя профессия»</w:t>
      </w:r>
      <w:r w:rsidR="002A31B2" w:rsidRPr="002A31B2">
        <w:rPr>
          <w:sz w:val="24"/>
          <w:lang w:val="ru-RU"/>
        </w:rPr>
        <w:t>, «Финансовая грамо</w:t>
      </w:r>
      <w:r w:rsidR="002A31B2" w:rsidRPr="002A31B2">
        <w:rPr>
          <w:sz w:val="24"/>
          <w:lang w:val="ru-RU"/>
        </w:rPr>
        <w:t>т</w:t>
      </w:r>
      <w:r w:rsidR="002A31B2" w:rsidRPr="002A31B2">
        <w:rPr>
          <w:sz w:val="24"/>
          <w:lang w:val="ru-RU"/>
        </w:rPr>
        <w:lastRenderedPageBreak/>
        <w:t xml:space="preserve">ность», программа по профилактике правонарушений «Будущее для всех, профилактическая программа «То, что тебя касается», «Жизнь ученических сообществ», </w:t>
      </w:r>
      <w:r w:rsidRPr="002A31B2">
        <w:rPr>
          <w:sz w:val="24"/>
          <w:lang w:val="ru-RU"/>
        </w:rPr>
        <w:t xml:space="preserve">направленны на 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>перед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>чу школьникам социально значимых знаний, развивающие их любознательность, позволя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>ю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 xml:space="preserve">щие привлечь их внимание к </w:t>
      </w:r>
      <w:r w:rsidRPr="002A31B2">
        <w:rPr>
          <w:sz w:val="24"/>
          <w:lang w:val="ru-RU"/>
        </w:rPr>
        <w:t xml:space="preserve">экономическим, политическим, экологическим, 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C336B8" w:rsidRPr="002A31B2" w:rsidRDefault="00C336B8" w:rsidP="001032EA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2A31B2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творчество.</w:t>
      </w:r>
      <w:r w:rsidRPr="002A31B2">
        <w:rPr>
          <w:sz w:val="24"/>
          <w:lang w:val="ru-RU"/>
        </w:rPr>
        <w:t xml:space="preserve">Курсы внеурочной </w:t>
      </w:r>
      <w:r w:rsidR="002A31B2" w:rsidRPr="002A31B2">
        <w:rPr>
          <w:sz w:val="24"/>
          <w:lang w:val="ru-RU"/>
        </w:rPr>
        <w:t>деятельности «</w:t>
      </w:r>
      <w:r w:rsidR="000E176D" w:rsidRPr="002A31B2">
        <w:rPr>
          <w:rFonts w:eastAsia="Calibri"/>
          <w:sz w:val="24"/>
          <w:lang w:val="ru-RU" w:eastAsia="en-US"/>
        </w:rPr>
        <w:t>Школьный хор»</w:t>
      </w:r>
      <w:r w:rsidR="000E176D" w:rsidRPr="002A31B2">
        <w:rPr>
          <w:rFonts w:eastAsia="Calibri"/>
          <w:sz w:val="24"/>
          <w:shd w:val="clear" w:color="auto" w:fill="FFFFFF"/>
          <w:lang w:val="ru-RU" w:eastAsia="en-US"/>
        </w:rPr>
        <w:t>, танц</w:t>
      </w:r>
      <w:r w:rsidR="000E176D" w:rsidRPr="002A31B2">
        <w:rPr>
          <w:rFonts w:eastAsia="Calibri"/>
          <w:sz w:val="24"/>
          <w:shd w:val="clear" w:color="auto" w:fill="FFFFFF"/>
          <w:lang w:val="ru-RU" w:eastAsia="en-US"/>
        </w:rPr>
        <w:t>е</w:t>
      </w:r>
      <w:r w:rsidR="000E176D" w:rsidRPr="002A31B2">
        <w:rPr>
          <w:rFonts w:eastAsia="Calibri"/>
          <w:sz w:val="24"/>
          <w:shd w:val="clear" w:color="auto" w:fill="FFFFFF"/>
          <w:lang w:val="ru-RU" w:eastAsia="en-US"/>
        </w:rPr>
        <w:t>вальная студия «</w:t>
      </w:r>
      <w:r w:rsidR="000E176D" w:rsidRPr="002A31B2">
        <w:rPr>
          <w:rFonts w:eastAsia="Calibri"/>
          <w:sz w:val="24"/>
          <w:shd w:val="clear" w:color="auto" w:fill="FFFFFF"/>
          <w:lang w:eastAsia="en-US"/>
        </w:rPr>
        <w:t>Dancemix</w:t>
      </w:r>
      <w:r w:rsidR="000E176D" w:rsidRPr="002A31B2">
        <w:rPr>
          <w:rFonts w:eastAsia="Calibri"/>
          <w:sz w:val="24"/>
          <w:shd w:val="clear" w:color="auto" w:fill="FFFFFF"/>
          <w:lang w:val="ru-RU" w:eastAsia="en-US"/>
        </w:rPr>
        <w:t>»</w:t>
      </w:r>
      <w:r w:rsidRPr="002A31B2">
        <w:rPr>
          <w:sz w:val="24"/>
          <w:lang w:val="ru-RU"/>
        </w:rPr>
        <w:t>, создаю</w:t>
      </w:r>
      <w:r w:rsidR="002A31B2">
        <w:rPr>
          <w:sz w:val="24"/>
          <w:lang w:val="ru-RU"/>
        </w:rPr>
        <w:t>т</w:t>
      </w:r>
      <w:r w:rsidRPr="002A31B2">
        <w:rPr>
          <w:sz w:val="24"/>
          <w:lang w:val="ru-RU"/>
        </w:rPr>
        <w:t xml:space="preserve">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</w:t>
      </w:r>
      <w:r w:rsidRPr="002A31B2">
        <w:rPr>
          <w:sz w:val="24"/>
          <w:lang w:val="ru-RU"/>
        </w:rPr>
        <w:t>ь</w:t>
      </w:r>
      <w:r w:rsidRPr="002A31B2">
        <w:rPr>
          <w:sz w:val="24"/>
          <w:lang w:val="ru-RU"/>
        </w:rPr>
        <w:t xml:space="preserve">туре и их 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C336B8" w:rsidRPr="002A31B2" w:rsidRDefault="00C336B8" w:rsidP="002A31B2">
      <w:pPr>
        <w:shd w:val="clear" w:color="auto" w:fill="FFFFFF"/>
        <w:spacing w:before="75" w:after="75"/>
        <w:ind w:firstLine="567"/>
        <w:rPr>
          <w:rStyle w:val="CharAttribute501"/>
          <w:i w:val="0"/>
          <w:sz w:val="24"/>
          <w:u w:val="none"/>
          <w:lang w:val="ru-RU"/>
        </w:rPr>
      </w:pPr>
      <w:r w:rsidRPr="002A31B2">
        <w:rPr>
          <w:rStyle w:val="CharAttribute501"/>
          <w:rFonts w:eastAsia="№Е"/>
          <w:b/>
          <w:sz w:val="24"/>
          <w:u w:val="none"/>
          <w:lang w:val="ru-RU"/>
        </w:rPr>
        <w:t>Туристско-краеведческая деятельность</w:t>
      </w:r>
      <w:r w:rsidRPr="002A31B2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="002A31B2" w:rsidRPr="002A31B2">
        <w:rPr>
          <w:sz w:val="24"/>
          <w:lang w:val="ru-RU"/>
        </w:rPr>
        <w:t>Курсы внеурочной</w:t>
      </w:r>
      <w:r w:rsidRPr="002A31B2">
        <w:rPr>
          <w:sz w:val="24"/>
          <w:lang w:val="ru-RU"/>
        </w:rPr>
        <w:t xml:space="preserve"> деятельности </w:t>
      </w:r>
      <w:r w:rsidR="002A31B2" w:rsidRPr="002A31B2">
        <w:rPr>
          <w:sz w:val="24"/>
          <w:lang w:val="ru-RU"/>
        </w:rPr>
        <w:t xml:space="preserve">«Туризм и краеведение», </w:t>
      </w:r>
      <w:r w:rsidR="002A31B2" w:rsidRPr="002A31B2">
        <w:rPr>
          <w:rFonts w:eastAsia="Calibri"/>
          <w:sz w:val="24"/>
          <w:lang w:val="ru-RU" w:eastAsia="en-US"/>
        </w:rPr>
        <w:t xml:space="preserve">«Мой край. Земля Иркутская», </w:t>
      </w:r>
      <w:r w:rsidR="002A31B2" w:rsidRPr="002A31B2">
        <w:rPr>
          <w:sz w:val="24"/>
          <w:lang w:val="ru-RU"/>
        </w:rPr>
        <w:t>«Байкаловедение»,</w:t>
      </w:r>
      <w:r w:rsidRPr="002A31B2">
        <w:rPr>
          <w:sz w:val="24"/>
          <w:lang w:val="ru-RU"/>
        </w:rPr>
        <w:t>направленны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>на воспитание у школьников любви к своему краю, его истории, культуре, природе, на развитие самостоятел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>ь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ности и ответственности школьников. </w:t>
      </w:r>
    </w:p>
    <w:p w:rsidR="00C336B8" w:rsidRPr="002A31B2" w:rsidRDefault="00C336B8" w:rsidP="001032EA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2A31B2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2A31B2">
        <w:rPr>
          <w:sz w:val="24"/>
          <w:lang w:val="ru-RU"/>
        </w:rPr>
        <w:t xml:space="preserve">Курсы внеурочной </w:t>
      </w:r>
      <w:r w:rsidR="002A31B2" w:rsidRPr="002A31B2">
        <w:rPr>
          <w:sz w:val="24"/>
          <w:lang w:val="ru-RU"/>
        </w:rPr>
        <w:t>деятельности «Страна Здоровячков», «Оранжевый мяч», «Мини-футбол», «Спортивные звездочки», «Культура здор</w:t>
      </w:r>
      <w:r w:rsidR="002A31B2" w:rsidRPr="002A31B2">
        <w:rPr>
          <w:sz w:val="24"/>
          <w:lang w:val="ru-RU"/>
        </w:rPr>
        <w:t>о</w:t>
      </w:r>
      <w:r w:rsidR="002A31B2" w:rsidRPr="002A31B2">
        <w:rPr>
          <w:sz w:val="24"/>
          <w:lang w:val="ru-RU"/>
        </w:rPr>
        <w:t>вья», «Шахматы», направленны</w:t>
      </w:r>
      <w:r w:rsidRPr="002A31B2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336B8" w:rsidRPr="00F45FCC" w:rsidRDefault="00C336B8" w:rsidP="001032EA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45FCC">
        <w:rPr>
          <w:rStyle w:val="CharAttribute501"/>
          <w:rFonts w:eastAsia="№Е"/>
          <w:b/>
          <w:sz w:val="24"/>
          <w:u w:val="none"/>
          <w:lang w:val="ru-RU"/>
        </w:rPr>
        <w:t xml:space="preserve">Трудовая деятельность. </w:t>
      </w:r>
      <w:r w:rsidRPr="00F45FCC">
        <w:rPr>
          <w:sz w:val="24"/>
          <w:lang w:val="ru-RU"/>
        </w:rPr>
        <w:t>Курс</w:t>
      </w:r>
      <w:r w:rsidR="002A31B2" w:rsidRPr="00F45FCC">
        <w:rPr>
          <w:sz w:val="24"/>
          <w:lang w:val="ru-RU"/>
        </w:rPr>
        <w:t>ы</w:t>
      </w:r>
      <w:r w:rsidRPr="00F45FCC">
        <w:rPr>
          <w:sz w:val="24"/>
          <w:lang w:val="ru-RU"/>
        </w:rPr>
        <w:t xml:space="preserve"> внеурочной </w:t>
      </w:r>
      <w:r w:rsidR="00F45FCC" w:rsidRPr="00F45FCC">
        <w:rPr>
          <w:sz w:val="24"/>
          <w:lang w:val="ru-RU"/>
        </w:rPr>
        <w:t>деятельности «</w:t>
      </w:r>
      <w:r w:rsidR="002A31B2" w:rsidRPr="00F45FCC">
        <w:rPr>
          <w:sz w:val="24"/>
          <w:lang w:val="ru-RU"/>
        </w:rPr>
        <w:t>Город мастеров», «</w:t>
      </w:r>
      <w:r w:rsidR="00F45FCC" w:rsidRPr="00F45FCC">
        <w:rPr>
          <w:sz w:val="24"/>
          <w:lang w:val="ru-RU"/>
        </w:rPr>
        <w:t>Рукодел</w:t>
      </w:r>
      <w:r w:rsidR="00F45FCC" w:rsidRPr="00F45FCC">
        <w:rPr>
          <w:sz w:val="24"/>
          <w:lang w:val="ru-RU"/>
        </w:rPr>
        <w:t>ь</w:t>
      </w:r>
      <w:r w:rsidR="00F45FCC" w:rsidRPr="00F45FCC">
        <w:rPr>
          <w:sz w:val="24"/>
          <w:lang w:val="ru-RU"/>
        </w:rPr>
        <w:t>ницы» направленны</w:t>
      </w:r>
      <w:r w:rsidRPr="00F45FCC">
        <w:rPr>
          <w:rStyle w:val="CharAttribute501"/>
          <w:rFonts w:eastAsia="№Е"/>
          <w:i w:val="0"/>
          <w:sz w:val="24"/>
          <w:u w:val="none"/>
          <w:lang w:val="ru-RU"/>
        </w:rPr>
        <w:t>на развитие творческих способностей школьников, воспитание у них тр</w:t>
      </w:r>
      <w:r w:rsidRPr="00F45FCC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Pr="00F45FC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долюбия и уважительного отношения к физическому труду.  </w:t>
      </w:r>
    </w:p>
    <w:p w:rsidR="00C336B8" w:rsidRPr="0053574C" w:rsidRDefault="00C336B8" w:rsidP="001032EA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F45FCC">
        <w:rPr>
          <w:rStyle w:val="CharAttribute501"/>
          <w:rFonts w:eastAsia="№Е"/>
          <w:b/>
          <w:sz w:val="24"/>
          <w:u w:val="none"/>
          <w:lang w:val="ru-RU"/>
        </w:rPr>
        <w:t xml:space="preserve">Игровая деятельность. </w:t>
      </w:r>
      <w:r w:rsidRPr="00F45FCC">
        <w:rPr>
          <w:sz w:val="24"/>
          <w:lang w:val="ru-RU"/>
        </w:rPr>
        <w:t xml:space="preserve">Курсы внеурочной деятельности </w:t>
      </w:r>
      <w:r w:rsidRPr="00434D87">
        <w:rPr>
          <w:sz w:val="24"/>
          <w:lang w:val="ru-RU"/>
        </w:rPr>
        <w:t>«</w:t>
      </w:r>
      <w:r w:rsidR="00434D87" w:rsidRPr="00434D87">
        <w:rPr>
          <w:iCs/>
          <w:color w:val="000000"/>
          <w:w w:val="0"/>
          <w:sz w:val="24"/>
          <w:lang w:val="ru-RU"/>
        </w:rPr>
        <w:t>«Волшебный сундучок»</w:t>
      </w:r>
      <w:r w:rsidR="00434D87">
        <w:rPr>
          <w:iCs/>
          <w:color w:val="000000"/>
          <w:w w:val="0"/>
          <w:sz w:val="24"/>
          <w:lang w:val="ru-RU"/>
        </w:rPr>
        <w:t xml:space="preserve">, </w:t>
      </w:r>
      <w:r w:rsidR="00434D87" w:rsidRPr="00434D87">
        <w:rPr>
          <w:iCs/>
          <w:color w:val="000000"/>
          <w:w w:val="0"/>
          <w:sz w:val="24"/>
          <w:lang w:val="ru-RU"/>
        </w:rPr>
        <w:t>«Удивительный мир слов»</w:t>
      </w:r>
      <w:r w:rsidR="00434D87">
        <w:rPr>
          <w:iCs/>
          <w:color w:val="000000"/>
          <w:w w:val="0"/>
          <w:sz w:val="24"/>
          <w:lang w:val="ru-RU"/>
        </w:rPr>
        <w:t xml:space="preserve">, </w:t>
      </w:r>
      <w:r w:rsidR="00434D87" w:rsidRPr="00434D87">
        <w:rPr>
          <w:iCs/>
          <w:color w:val="000000"/>
          <w:w w:val="0"/>
          <w:sz w:val="24"/>
          <w:lang w:val="ru-RU"/>
        </w:rPr>
        <w:t>«Растем здоровыми, сильными, смелыми</w:t>
      </w:r>
      <w:r w:rsidR="00434D87">
        <w:rPr>
          <w:iCs/>
          <w:color w:val="000000"/>
          <w:w w:val="0"/>
          <w:sz w:val="24"/>
          <w:lang w:val="ru-RU"/>
        </w:rPr>
        <w:t xml:space="preserve">», </w:t>
      </w:r>
      <w:r w:rsidRPr="00F45FCC">
        <w:rPr>
          <w:sz w:val="24"/>
          <w:lang w:val="ru-RU"/>
        </w:rPr>
        <w:t xml:space="preserve">направленны </w:t>
      </w:r>
      <w:r w:rsidRPr="00F45FCC">
        <w:rPr>
          <w:rStyle w:val="CharAttribute501"/>
          <w:rFonts w:eastAsia="№Е"/>
          <w:i w:val="0"/>
          <w:sz w:val="24"/>
          <w:u w:val="none"/>
          <w:lang w:val="ru-RU"/>
        </w:rPr>
        <w:t>на ра</w:t>
      </w:r>
      <w:r w:rsidRPr="00F45FCC">
        <w:rPr>
          <w:rStyle w:val="CharAttribute501"/>
          <w:rFonts w:eastAsia="№Е"/>
          <w:i w:val="0"/>
          <w:sz w:val="24"/>
          <w:u w:val="none"/>
          <w:lang w:val="ru-RU"/>
        </w:rPr>
        <w:t>с</w:t>
      </w:r>
      <w:r w:rsidRPr="00F45FCC">
        <w:rPr>
          <w:rStyle w:val="CharAttribute501"/>
          <w:rFonts w:eastAsia="№Е"/>
          <w:i w:val="0"/>
          <w:sz w:val="24"/>
          <w:u w:val="none"/>
          <w:lang w:val="ru-RU"/>
        </w:rPr>
        <w:t>крытие творческого, умственного и физического потенциала школьников, развитие у них н</w:t>
      </w:r>
      <w:r w:rsidRPr="00F45FCC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Pr="00F45FCC">
        <w:rPr>
          <w:rStyle w:val="CharAttribute501"/>
          <w:rFonts w:eastAsia="№Е"/>
          <w:i w:val="0"/>
          <w:sz w:val="24"/>
          <w:u w:val="none"/>
          <w:lang w:val="ru-RU"/>
        </w:rPr>
        <w:t>выков конструктивного общения, умений работать в команде.</w:t>
      </w:r>
    </w:p>
    <w:p w:rsidR="00C336B8" w:rsidRPr="0053574C" w:rsidRDefault="00C336B8" w:rsidP="00C336B8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C336B8" w:rsidRPr="0053574C" w:rsidRDefault="00C336B8" w:rsidP="00C336B8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</w:t>
      </w:r>
      <w:r>
        <w:rPr>
          <w:b/>
          <w:color w:val="000000"/>
          <w:w w:val="0"/>
          <w:sz w:val="24"/>
          <w:lang w:val="ru-RU"/>
        </w:rPr>
        <w:t>4</w:t>
      </w:r>
      <w:r w:rsidRPr="0053574C">
        <w:rPr>
          <w:b/>
          <w:color w:val="000000"/>
          <w:w w:val="0"/>
          <w:sz w:val="24"/>
          <w:lang w:val="ru-RU"/>
        </w:rPr>
        <w:t xml:space="preserve">. Модуль </w:t>
      </w:r>
      <w:r w:rsidRPr="0053574C">
        <w:rPr>
          <w:b/>
          <w:sz w:val="24"/>
          <w:lang w:val="ru-RU"/>
        </w:rPr>
        <w:t>«Работа с родителями»</w:t>
      </w:r>
    </w:p>
    <w:p w:rsidR="00C336B8" w:rsidRPr="0053574C" w:rsidRDefault="00C336B8" w:rsidP="001032EA">
      <w:pPr>
        <w:tabs>
          <w:tab w:val="left" w:pos="851"/>
        </w:tabs>
        <w:wordWrap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53574C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</w:t>
      </w:r>
      <w:r w:rsidRPr="0053574C">
        <w:rPr>
          <w:sz w:val="24"/>
          <w:lang w:val="ru-RU"/>
        </w:rPr>
        <w:t>о</w:t>
      </w:r>
      <w:r w:rsidRPr="0053574C">
        <w:rPr>
          <w:sz w:val="24"/>
          <w:lang w:val="ru-RU"/>
        </w:rPr>
        <w:t>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  <w:lang w:val="ru-RU"/>
        </w:rPr>
        <w:t>ости:</w:t>
      </w:r>
    </w:p>
    <w:p w:rsidR="00C336B8" w:rsidRPr="0053574C" w:rsidRDefault="00C336B8" w:rsidP="001032EA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C336B8" w:rsidRDefault="001032EA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Управляющий Совет</w:t>
      </w:r>
      <w:r w:rsidR="00C336B8">
        <w:rPr>
          <w:rFonts w:ascii="Times New Roman"/>
          <w:sz w:val="24"/>
          <w:szCs w:val="24"/>
        </w:rPr>
        <w:t>, участвующи</w:t>
      </w:r>
      <w:r w:rsidR="00C336B8">
        <w:rPr>
          <w:rFonts w:ascii="Times New Roman"/>
          <w:sz w:val="24"/>
          <w:szCs w:val="24"/>
          <w:lang w:val="ru-RU"/>
        </w:rPr>
        <w:t>й</w:t>
      </w:r>
      <w:r w:rsidR="00C336B8" w:rsidRPr="0053574C">
        <w:rPr>
          <w:rFonts w:ascii="Times New Roman"/>
          <w:sz w:val="24"/>
          <w:szCs w:val="24"/>
        </w:rPr>
        <w:t xml:space="preserve"> в управле</w:t>
      </w:r>
      <w:r w:rsidR="00C336B8">
        <w:rPr>
          <w:rFonts w:ascii="Times New Roman"/>
          <w:sz w:val="24"/>
          <w:szCs w:val="24"/>
        </w:rPr>
        <w:t xml:space="preserve">нии </w:t>
      </w:r>
      <w:r w:rsidR="00C336B8">
        <w:rPr>
          <w:rFonts w:ascii="Times New Roman"/>
          <w:sz w:val="24"/>
          <w:szCs w:val="24"/>
          <w:lang w:val="ru-RU"/>
        </w:rPr>
        <w:t>школой</w:t>
      </w:r>
      <w:r w:rsidR="00C336B8" w:rsidRPr="0053574C">
        <w:rPr>
          <w:rFonts w:ascii="Times New Roman"/>
          <w:sz w:val="24"/>
          <w:szCs w:val="24"/>
        </w:rPr>
        <w:t xml:space="preserve"> и решении вопросов воспитания и социализации их детей;</w:t>
      </w:r>
    </w:p>
    <w:p w:rsidR="002F63A6" w:rsidRPr="0053574C" w:rsidRDefault="002F63A6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совместная деятельность с общественными организациями по организации занят</w:t>
      </w:r>
      <w:r>
        <w:rPr>
          <w:rFonts w:ascii="Times New Roman"/>
          <w:sz w:val="24"/>
          <w:szCs w:val="24"/>
          <w:lang w:val="ru-RU"/>
        </w:rPr>
        <w:t>о</w:t>
      </w:r>
      <w:r>
        <w:rPr>
          <w:rFonts w:ascii="Times New Roman"/>
          <w:sz w:val="24"/>
          <w:szCs w:val="24"/>
          <w:lang w:val="ru-RU"/>
        </w:rPr>
        <w:t>сти подростков, проведение профилактиче6ской работы с родителями, в том числе с семь</w:t>
      </w:r>
      <w:r>
        <w:rPr>
          <w:rFonts w:ascii="Times New Roman"/>
          <w:sz w:val="24"/>
          <w:szCs w:val="24"/>
          <w:lang w:val="ru-RU"/>
        </w:rPr>
        <w:t>я</w:t>
      </w:r>
      <w:r>
        <w:rPr>
          <w:rFonts w:ascii="Times New Roman"/>
          <w:sz w:val="24"/>
          <w:szCs w:val="24"/>
          <w:lang w:val="ru-RU"/>
        </w:rPr>
        <w:t xml:space="preserve">ми, состоящими в СОП; 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336B8" w:rsidRPr="00C21988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153924">
        <w:rPr>
          <w:rFonts w:ascii="Times New Roman"/>
          <w:sz w:val="24"/>
          <w:szCs w:val="24"/>
        </w:rPr>
        <w:t>педагогическое просвещение родителей по вопросам воспитания детей</w:t>
      </w:r>
      <w:r>
        <w:rPr>
          <w:rFonts w:ascii="Times New Roman"/>
          <w:sz w:val="24"/>
          <w:szCs w:val="24"/>
          <w:lang w:val="ru-RU"/>
        </w:rPr>
        <w:t>, в ходе кот</w:t>
      </w:r>
      <w:r>
        <w:rPr>
          <w:rFonts w:ascii="Times New Roman"/>
          <w:sz w:val="24"/>
          <w:szCs w:val="24"/>
          <w:lang w:val="ru-RU"/>
        </w:rPr>
        <w:t>о</w:t>
      </w:r>
      <w:r>
        <w:rPr>
          <w:rFonts w:ascii="Times New Roman"/>
          <w:sz w:val="24"/>
          <w:szCs w:val="24"/>
          <w:lang w:val="ru-RU"/>
        </w:rPr>
        <w:t>рого</w:t>
      </w:r>
      <w:r>
        <w:rPr>
          <w:rFonts w:ascii="Times New Roman"/>
          <w:sz w:val="24"/>
          <w:szCs w:val="24"/>
        </w:rPr>
        <w:t xml:space="preserve">  родители  получа</w:t>
      </w:r>
      <w:r>
        <w:rPr>
          <w:rFonts w:ascii="Times New Roman"/>
          <w:sz w:val="24"/>
          <w:szCs w:val="24"/>
          <w:lang w:val="ru-RU"/>
        </w:rPr>
        <w:t>ют</w:t>
      </w:r>
      <w:r>
        <w:rPr>
          <w:rFonts w:ascii="Times New Roman"/>
          <w:sz w:val="24"/>
          <w:szCs w:val="24"/>
        </w:rPr>
        <w:t xml:space="preserve">  рекомендации </w:t>
      </w:r>
      <w:r>
        <w:rPr>
          <w:rFonts w:ascii="Times New Roman"/>
          <w:sz w:val="24"/>
          <w:szCs w:val="24"/>
          <w:lang w:val="ru-RU"/>
        </w:rPr>
        <w:t>классных руководителей</w:t>
      </w:r>
      <w:r>
        <w:rPr>
          <w:rFonts w:ascii="Times New Roman"/>
          <w:sz w:val="24"/>
          <w:szCs w:val="24"/>
        </w:rPr>
        <w:t xml:space="preserve"> и обменива</w:t>
      </w:r>
      <w:r>
        <w:rPr>
          <w:rFonts w:ascii="Times New Roman"/>
          <w:sz w:val="24"/>
          <w:szCs w:val="24"/>
          <w:lang w:val="ru-RU"/>
        </w:rPr>
        <w:t>ют</w:t>
      </w:r>
      <w:r w:rsidRPr="0053574C">
        <w:rPr>
          <w:rFonts w:ascii="Times New Roman"/>
          <w:sz w:val="24"/>
          <w:szCs w:val="24"/>
        </w:rPr>
        <w:t>ся собственным творческим опытом и находками в деле воспитания детей</w:t>
      </w:r>
      <w:r w:rsidRPr="0053574C">
        <w:rPr>
          <w:rFonts w:ascii="Times New Roman"/>
          <w:sz w:val="24"/>
          <w:szCs w:val="24"/>
          <w:lang w:val="ru-RU"/>
        </w:rPr>
        <w:t>;</w:t>
      </w:r>
    </w:p>
    <w:p w:rsidR="00C336B8" w:rsidRPr="00C21988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</w:p>
    <w:p w:rsidR="00C336B8" w:rsidRPr="0053574C" w:rsidRDefault="00C336B8" w:rsidP="001032EA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r w:rsidRPr="0053574C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обращение к</w:t>
      </w:r>
      <w:r>
        <w:rPr>
          <w:rFonts w:ascii="Times New Roman"/>
          <w:sz w:val="24"/>
          <w:szCs w:val="24"/>
        </w:rPr>
        <w:t>специалист</w:t>
      </w:r>
      <w:r>
        <w:rPr>
          <w:rFonts w:ascii="Times New Roman"/>
          <w:sz w:val="24"/>
          <w:szCs w:val="24"/>
          <w:lang w:val="ru-RU"/>
        </w:rPr>
        <w:t>ам</w:t>
      </w:r>
      <w:r w:rsidRPr="0053574C">
        <w:rPr>
          <w:rFonts w:ascii="Times New Roman"/>
          <w:sz w:val="24"/>
          <w:szCs w:val="24"/>
        </w:rPr>
        <w:t xml:space="preserve"> по запросу родителей для решения острых конфликтных ситуаций;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lastRenderedPageBreak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C336B8" w:rsidRPr="0053574C" w:rsidRDefault="00C336B8" w:rsidP="00362AC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C336B8" w:rsidRDefault="00C336B8" w:rsidP="00D83E31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  <w:lang/>
        </w:rPr>
      </w:pPr>
    </w:p>
    <w:p w:rsidR="00C336B8" w:rsidRPr="0053574C" w:rsidRDefault="00C336B8" w:rsidP="00C336B8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2F63A6" w:rsidRDefault="002F63A6" w:rsidP="00FD2C3C">
      <w:pPr>
        <w:wordWrap/>
        <w:adjustRightInd w:val="0"/>
        <w:ind w:right="-1" w:firstLine="567"/>
        <w:rPr>
          <w:sz w:val="24"/>
          <w:lang w:val="ru-RU"/>
        </w:rPr>
      </w:pPr>
    </w:p>
    <w:p w:rsidR="002F63A6" w:rsidRDefault="002F63A6" w:rsidP="002F63A6">
      <w:pPr>
        <w:adjustRightInd w:val="0"/>
        <w:ind w:right="-1" w:firstLine="567"/>
        <w:rPr>
          <w:sz w:val="24"/>
          <w:lang w:val="ru-RU"/>
        </w:rPr>
      </w:pPr>
      <w:r w:rsidRPr="00234E59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234E59">
        <w:rPr>
          <w:sz w:val="24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</w:t>
      </w:r>
      <w:r w:rsidRPr="00234E59">
        <w:rPr>
          <w:sz w:val="24"/>
          <w:lang w:val="ru-RU"/>
        </w:rPr>
        <w:t>с</w:t>
      </w:r>
      <w:r w:rsidRPr="00234E59">
        <w:rPr>
          <w:sz w:val="24"/>
          <w:lang w:val="ru-RU"/>
        </w:rPr>
        <w:t>тоинства, а школьникам – предоставляет широкие возможности для самовыражения и сам</w:t>
      </w:r>
      <w:r w:rsidRPr="00234E59">
        <w:rPr>
          <w:sz w:val="24"/>
          <w:lang w:val="ru-RU"/>
        </w:rPr>
        <w:t>о</w:t>
      </w:r>
      <w:r w:rsidRPr="00234E59">
        <w:rPr>
          <w:sz w:val="24"/>
          <w:lang w:val="ru-RU"/>
        </w:rPr>
        <w:t>реализации. Это то, что готовит их к взрослой жизни. Поскольку учащимся младших и подр</w:t>
      </w:r>
      <w:r w:rsidRPr="00234E59">
        <w:rPr>
          <w:sz w:val="24"/>
          <w:lang w:val="ru-RU"/>
        </w:rPr>
        <w:t>о</w:t>
      </w:r>
      <w:r w:rsidRPr="00234E59">
        <w:rPr>
          <w:sz w:val="24"/>
          <w:lang w:val="ru-RU"/>
        </w:rPr>
        <w:t>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</w:t>
      </w:r>
      <w:r w:rsidRPr="00234E59">
        <w:rPr>
          <w:sz w:val="24"/>
          <w:lang w:val="ru-RU"/>
        </w:rPr>
        <w:t>к</w:t>
      </w:r>
      <w:r w:rsidRPr="00234E59">
        <w:rPr>
          <w:sz w:val="24"/>
          <w:lang w:val="ru-RU"/>
        </w:rPr>
        <w:t xml:space="preserve">ции педагога-куратора) в детско-взрослое самоуправление. </w:t>
      </w:r>
    </w:p>
    <w:p w:rsidR="0033135E" w:rsidRPr="00234E59" w:rsidRDefault="0033135E" w:rsidP="002F63A6">
      <w:pPr>
        <w:adjustRightInd w:val="0"/>
        <w:ind w:right="-1" w:firstLine="567"/>
        <w:rPr>
          <w:sz w:val="24"/>
          <w:lang w:val="ru-RU"/>
        </w:rPr>
      </w:pPr>
      <w:r w:rsidRPr="0033135E">
        <w:rPr>
          <w:sz w:val="24"/>
          <w:lang w:val="ru-RU"/>
        </w:rPr>
        <w:t>Для создания условий для интеграции детей и подростков в общественной организации с целью активизации развития ученического самоуправления в школе продолжила работу школьная демократическая республика «Радужный остров». При активном участии Школьного парламента проводятся все традиционные школьные мероприятия: конкурсы, фестивали, спортивные соревнования, праздничные концерты и линейки, традиционное мероприятие «День самоуправления». Система ученического самоуправления в школе позволяет решать ряд важных воспитательных задач: участвуя в работе органов самоуправления, учащиеся учатся таким необходимым в жизни человека качествам, как умение принимать решения, взаимоде</w:t>
      </w:r>
      <w:r w:rsidRPr="0033135E">
        <w:rPr>
          <w:sz w:val="24"/>
          <w:lang w:val="ru-RU"/>
        </w:rPr>
        <w:t>й</w:t>
      </w:r>
      <w:r w:rsidRPr="0033135E">
        <w:rPr>
          <w:sz w:val="24"/>
          <w:lang w:val="ru-RU"/>
        </w:rPr>
        <w:t>ствовать с товарищами, помогать другим учащимся в осуществлении их предложений и пр</w:t>
      </w:r>
      <w:r w:rsidRPr="0033135E">
        <w:rPr>
          <w:sz w:val="24"/>
          <w:lang w:val="ru-RU"/>
        </w:rPr>
        <w:t>и</w:t>
      </w:r>
      <w:r w:rsidRPr="0033135E">
        <w:rPr>
          <w:sz w:val="24"/>
          <w:lang w:val="ru-RU"/>
        </w:rPr>
        <w:t>влекать к осуществлению собственных решений. Ученическое самоуправление обеспечивает участие всех школьников в управлении делами коллектива своего класса и школы, помогает педагогическому коллективу в осуществлении поставленных воспитательных задач</w:t>
      </w:r>
    </w:p>
    <w:p w:rsidR="002F63A6" w:rsidRPr="00234E59" w:rsidRDefault="002F63A6" w:rsidP="002F63A6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234E59">
        <w:rPr>
          <w:b/>
          <w:i/>
          <w:sz w:val="24"/>
          <w:lang w:val="ru-RU"/>
        </w:rPr>
        <w:t>На уровне школы: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34E59">
        <w:rPr>
          <w:rFonts w:ascii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234E59">
        <w:rPr>
          <w:rFonts w:ascii="Times New Roman"/>
          <w:iCs/>
          <w:sz w:val="24"/>
          <w:szCs w:val="24"/>
        </w:rPr>
        <w:t xml:space="preserve">через деятельность </w:t>
      </w:r>
      <w:r w:rsidR="00B924B9" w:rsidRPr="00234E59">
        <w:rPr>
          <w:rFonts w:ascii="Times New Roman"/>
          <w:iCs/>
          <w:sz w:val="24"/>
          <w:szCs w:val="24"/>
          <w:lang w:val="ru-RU"/>
        </w:rPr>
        <w:t>мэров,</w:t>
      </w:r>
      <w:r w:rsidRPr="00234E59">
        <w:rPr>
          <w:rFonts w:ascii="Times New Roman"/>
          <w:iCs/>
          <w:sz w:val="24"/>
          <w:szCs w:val="24"/>
        </w:rPr>
        <w:t xml:space="preserve"> объединяющ</w:t>
      </w:r>
      <w:r w:rsidR="00B924B9" w:rsidRPr="00234E59">
        <w:rPr>
          <w:rFonts w:ascii="Times New Roman"/>
          <w:iCs/>
          <w:sz w:val="24"/>
          <w:szCs w:val="24"/>
          <w:lang w:val="ru-RU"/>
        </w:rPr>
        <w:t>ихмэров</w:t>
      </w:r>
      <w:r w:rsidRPr="00234E59">
        <w:rPr>
          <w:rFonts w:ascii="Times New Roman"/>
          <w:iCs/>
          <w:sz w:val="24"/>
          <w:szCs w:val="24"/>
        </w:rPr>
        <w:t xml:space="preserve">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34E59">
        <w:rPr>
          <w:rFonts w:ascii="Times New Roman"/>
          <w:sz w:val="24"/>
          <w:szCs w:val="24"/>
        </w:rPr>
        <w:t>через работу постоянно действующего актива</w:t>
      </w:r>
      <w:r w:rsidR="00B924B9" w:rsidRPr="00234E59">
        <w:rPr>
          <w:rFonts w:ascii="Times New Roman"/>
          <w:sz w:val="24"/>
          <w:szCs w:val="24"/>
          <w:lang w:val="ru-RU"/>
        </w:rPr>
        <w:t xml:space="preserve"> РДШ</w:t>
      </w:r>
      <w:r w:rsidRPr="00234E59">
        <w:rPr>
          <w:rFonts w:ascii="Times New Roman"/>
          <w:sz w:val="24"/>
          <w:szCs w:val="24"/>
        </w:rPr>
        <w:t>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234E59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234E59">
        <w:rPr>
          <w:rFonts w:ascii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2F63A6" w:rsidRPr="00234E59" w:rsidRDefault="002F63A6" w:rsidP="002F63A6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234E59">
        <w:rPr>
          <w:b/>
          <w:i/>
          <w:sz w:val="24"/>
          <w:lang w:val="ru-RU"/>
        </w:rPr>
        <w:t>На уровне классов</w:t>
      </w:r>
      <w:r w:rsidRPr="00234E59">
        <w:rPr>
          <w:bCs/>
          <w:i/>
          <w:sz w:val="24"/>
          <w:lang w:val="ru-RU"/>
        </w:rPr>
        <w:t>: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34E59">
        <w:rPr>
          <w:rFonts w:ascii="Times New Roman"/>
          <w:iCs/>
          <w:sz w:val="24"/>
          <w:szCs w:val="24"/>
        </w:rPr>
        <w:t xml:space="preserve">через </w:t>
      </w:r>
      <w:r w:rsidRPr="00234E59">
        <w:rPr>
          <w:rFonts w:ascii="Times New Roman"/>
          <w:sz w:val="24"/>
          <w:szCs w:val="24"/>
        </w:rPr>
        <w:t xml:space="preserve">деятельность выборных по инициативе и предложениям учащихся класса </w:t>
      </w:r>
      <w:r w:rsidR="00234E59" w:rsidRPr="00234E59">
        <w:rPr>
          <w:rFonts w:ascii="Times New Roman"/>
          <w:sz w:val="24"/>
          <w:szCs w:val="24"/>
          <w:lang w:val="ru-RU"/>
        </w:rPr>
        <w:t>м</w:t>
      </w:r>
      <w:r w:rsidR="00234E59" w:rsidRPr="00234E59">
        <w:rPr>
          <w:rFonts w:ascii="Times New Roman"/>
          <w:sz w:val="24"/>
          <w:szCs w:val="24"/>
          <w:lang w:val="ru-RU"/>
        </w:rPr>
        <w:t>э</w:t>
      </w:r>
      <w:r w:rsidR="00234E59" w:rsidRPr="00234E59">
        <w:rPr>
          <w:rFonts w:ascii="Times New Roman"/>
          <w:sz w:val="24"/>
          <w:szCs w:val="24"/>
          <w:lang w:val="ru-RU"/>
        </w:rPr>
        <w:t>ров,</w:t>
      </w:r>
      <w:r w:rsidRPr="00234E59">
        <w:rPr>
          <w:rFonts w:ascii="Times New Roman"/>
          <w:sz w:val="24"/>
          <w:szCs w:val="24"/>
        </w:rPr>
        <w:t xml:space="preserve">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234E59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34E59">
        <w:rPr>
          <w:rFonts w:ascii="Times New Roman"/>
          <w:iCs/>
          <w:sz w:val="24"/>
          <w:szCs w:val="24"/>
        </w:rPr>
        <w:t xml:space="preserve">через </w:t>
      </w:r>
      <w:r w:rsidRPr="00234E59">
        <w:rPr>
          <w:rFonts w:ascii="Times New Roman" w:eastAsia="Calibri"/>
          <w:sz w:val="24"/>
          <w:szCs w:val="24"/>
          <w:lang w:eastAsia="ko-KR"/>
        </w:rPr>
        <w:t xml:space="preserve">организацию на принципах самоуправления жизни детских </w:t>
      </w:r>
      <w:r w:rsidR="00234E59" w:rsidRPr="00234E59">
        <w:rPr>
          <w:rFonts w:ascii="Times New Roman" w:eastAsia="Calibri"/>
          <w:sz w:val="24"/>
          <w:szCs w:val="24"/>
          <w:lang w:val="ru-RU" w:eastAsia="ko-KR"/>
        </w:rPr>
        <w:t>сообществ</w:t>
      </w:r>
      <w:r w:rsidRPr="00234E59">
        <w:rPr>
          <w:rFonts w:ascii="Times New Roman" w:eastAsia="Calibri"/>
          <w:sz w:val="24"/>
          <w:szCs w:val="24"/>
          <w:lang w:eastAsia="ko-KR"/>
        </w:rPr>
        <w:t>, осуществляемую через систему распределяемых среди участников ответственных должностей.</w:t>
      </w:r>
    </w:p>
    <w:p w:rsidR="002F63A6" w:rsidRPr="00234E59" w:rsidRDefault="002F63A6" w:rsidP="002F63A6">
      <w:pPr>
        <w:ind w:firstLine="567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234E59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2F63A6" w:rsidRPr="00234E59" w:rsidRDefault="002F63A6" w:rsidP="00362AC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34E59">
        <w:rPr>
          <w:rFonts w:ascii="Times New Roman"/>
          <w:iCs/>
          <w:sz w:val="24"/>
          <w:szCs w:val="24"/>
        </w:rPr>
        <w:t xml:space="preserve">через </w:t>
      </w:r>
      <w:r w:rsidRPr="00234E59">
        <w:rPr>
          <w:rFonts w:asci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6A07F3" w:rsidRPr="00637E4E" w:rsidRDefault="002F63A6" w:rsidP="00637E4E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234E59">
        <w:rPr>
          <w:rFonts w:ascii="Times New Roman"/>
          <w:iCs/>
          <w:sz w:val="24"/>
          <w:szCs w:val="24"/>
        </w:rPr>
        <w:lastRenderedPageBreak/>
        <w:t>через реализацию школьниками, взявшими на себя соответствующую роль, функций по контролю за порядком и чистотой в классе, у</w:t>
      </w:r>
      <w:r w:rsidR="00234E59">
        <w:rPr>
          <w:rFonts w:ascii="Times New Roman"/>
          <w:iCs/>
          <w:sz w:val="24"/>
          <w:szCs w:val="24"/>
          <w:lang w:val="ru-RU"/>
        </w:rPr>
        <w:t xml:space="preserve">ходом за </w:t>
      </w:r>
      <w:r w:rsidRPr="00234E59">
        <w:rPr>
          <w:rFonts w:ascii="Times New Roman"/>
          <w:iCs/>
          <w:sz w:val="24"/>
          <w:szCs w:val="24"/>
        </w:rPr>
        <w:t xml:space="preserve"> комнатными растениям</w:t>
      </w:r>
      <w:r w:rsidR="00234E59">
        <w:rPr>
          <w:rFonts w:ascii="Times New Roman"/>
          <w:iCs/>
          <w:sz w:val="24"/>
          <w:szCs w:val="24"/>
          <w:lang w:val="ru-RU"/>
        </w:rPr>
        <w:t>и</w:t>
      </w:r>
      <w:r w:rsidRPr="00234E59">
        <w:rPr>
          <w:rFonts w:ascii="Times New Roman"/>
          <w:iCs/>
          <w:sz w:val="24"/>
          <w:szCs w:val="24"/>
        </w:rPr>
        <w:t>.</w:t>
      </w:r>
    </w:p>
    <w:p w:rsidR="006A07F3" w:rsidRDefault="006A07F3" w:rsidP="00FD2C3C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</w:p>
    <w:p w:rsidR="00C336B8" w:rsidRPr="00022F74" w:rsidRDefault="00C336B8" w:rsidP="00C336B8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022F74">
        <w:rPr>
          <w:b/>
          <w:iCs/>
          <w:w w:val="0"/>
          <w:sz w:val="24"/>
          <w:lang w:val="ru-RU"/>
        </w:rPr>
        <w:t>3.</w:t>
      </w:r>
      <w:r w:rsidR="006A07F3">
        <w:rPr>
          <w:b/>
          <w:iCs/>
          <w:w w:val="0"/>
          <w:sz w:val="24"/>
          <w:lang w:val="ru-RU"/>
        </w:rPr>
        <w:t>6</w:t>
      </w:r>
      <w:r w:rsidRPr="00022F74">
        <w:rPr>
          <w:b/>
          <w:iCs/>
          <w:w w:val="0"/>
          <w:sz w:val="24"/>
          <w:lang w:val="ru-RU"/>
        </w:rPr>
        <w:t>. Модуль «Профориентация»</w:t>
      </w:r>
    </w:p>
    <w:p w:rsidR="00C336B8" w:rsidRPr="00022F74" w:rsidRDefault="00C336B8" w:rsidP="001032EA">
      <w:pPr>
        <w:wordWrap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022F74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</w:t>
      </w:r>
      <w:r w:rsidRPr="00022F74">
        <w:rPr>
          <w:sz w:val="24"/>
          <w:lang w:val="ru-RU"/>
        </w:rPr>
        <w:t>а</w:t>
      </w:r>
      <w:r w:rsidRPr="00022F74">
        <w:rPr>
          <w:sz w:val="24"/>
          <w:lang w:val="ru-RU"/>
        </w:rPr>
        <w:t>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</w:t>
      </w:r>
      <w:r w:rsidRPr="00022F74">
        <w:rPr>
          <w:sz w:val="24"/>
          <w:lang w:val="ru-RU"/>
        </w:rPr>
        <w:t>о</w:t>
      </w:r>
      <w:r w:rsidRPr="00022F74">
        <w:rPr>
          <w:sz w:val="24"/>
          <w:lang w:val="ru-RU"/>
        </w:rPr>
        <w:t xml:space="preserve">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FD2C3C" w:rsidRPr="00022F74">
        <w:rPr>
          <w:sz w:val="24"/>
          <w:lang w:val="ru-RU"/>
        </w:rPr>
        <w:t>вне профессиональную</w:t>
      </w:r>
      <w:r w:rsidRPr="00022F74">
        <w:rPr>
          <w:sz w:val="24"/>
          <w:lang w:val="ru-RU"/>
        </w:rPr>
        <w:t xml:space="preserve"> составляющие т</w:t>
      </w:r>
      <w:r w:rsidRPr="00022F74">
        <w:rPr>
          <w:sz w:val="24"/>
          <w:lang w:val="ru-RU"/>
        </w:rPr>
        <w:t>а</w:t>
      </w:r>
      <w:r w:rsidRPr="00022F74">
        <w:rPr>
          <w:sz w:val="24"/>
          <w:lang w:val="ru-RU"/>
        </w:rPr>
        <w:t>кой деятельности</w:t>
      </w:r>
      <w:r>
        <w:rPr>
          <w:sz w:val="24"/>
          <w:lang w:val="ru-RU"/>
        </w:rPr>
        <w:t>:</w:t>
      </w:r>
    </w:p>
    <w:p w:rsidR="00C336B8" w:rsidRPr="00022F74" w:rsidRDefault="00C336B8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C336B8" w:rsidRPr="00022F74" w:rsidRDefault="00C336B8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>профориентационные игры:  деловые игры, квесты,расширяющие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336B8" w:rsidRPr="00022F74" w:rsidRDefault="00C336B8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336B8" w:rsidRPr="00022F74" w:rsidRDefault="00C336B8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 xml:space="preserve">посещение 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>дней открытых дверей в средних специальных учебных заведениях и в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>у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>зах;</w:t>
      </w:r>
    </w:p>
    <w:p w:rsidR="00C336B8" w:rsidRPr="00022F74" w:rsidRDefault="00C336B8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C336B8" w:rsidRPr="00022F74" w:rsidRDefault="00C336B8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</w:rPr>
      </w:pPr>
      <w:r w:rsidRPr="00022F74">
        <w:rPr>
          <w:rFonts w:ascii="Times New Roman"/>
          <w:sz w:val="24"/>
          <w:szCs w:val="24"/>
          <w:lang w:val="ru-RU"/>
        </w:rPr>
        <w:t xml:space="preserve">участие в работе </w:t>
      </w:r>
      <w:r w:rsidRPr="00022F74">
        <w:rPr>
          <w:rFonts w:ascii="Times New Roman"/>
          <w:sz w:val="24"/>
          <w:szCs w:val="24"/>
        </w:rPr>
        <w:t>всероссийск</w:t>
      </w:r>
      <w:r w:rsidRPr="00022F74">
        <w:rPr>
          <w:rFonts w:ascii="Times New Roman"/>
          <w:sz w:val="24"/>
          <w:szCs w:val="24"/>
          <w:lang w:val="ru-RU"/>
        </w:rPr>
        <w:t>их профориентационных</w:t>
      </w:r>
      <w:r w:rsidRPr="00022F74">
        <w:rPr>
          <w:rFonts w:ascii="Times New Roman"/>
          <w:sz w:val="24"/>
          <w:szCs w:val="24"/>
        </w:rPr>
        <w:t xml:space="preserve"> проект</w:t>
      </w:r>
      <w:r w:rsidRPr="00022F74">
        <w:rPr>
          <w:rFonts w:ascii="Times New Roman"/>
          <w:sz w:val="24"/>
          <w:szCs w:val="24"/>
          <w:lang w:val="ru-RU"/>
        </w:rPr>
        <w:t>ов, созданных в сети интернет</w:t>
      </w:r>
      <w:r w:rsidRPr="00022F74">
        <w:rPr>
          <w:rFonts w:ascii="Times New Roman"/>
          <w:sz w:val="24"/>
          <w:szCs w:val="24"/>
        </w:rPr>
        <w:t>;</w:t>
      </w:r>
    </w:p>
    <w:p w:rsidR="00C336B8" w:rsidRDefault="00C336B8" w:rsidP="00362ACF">
      <w:pPr>
        <w:pStyle w:val="ParaAttribute0"/>
        <w:numPr>
          <w:ilvl w:val="0"/>
          <w:numId w:val="1"/>
        </w:numPr>
        <w:jc w:val="both"/>
        <w:rPr>
          <w:rStyle w:val="CharAttribute0"/>
          <w:rFonts w:eastAsia="Batang"/>
          <w:b/>
          <w:bCs/>
          <w:caps/>
          <w:sz w:val="22"/>
          <w:szCs w:val="22"/>
          <w:lang/>
        </w:rPr>
      </w:pPr>
      <w:r w:rsidRPr="00022F74">
        <w:rPr>
          <w:sz w:val="24"/>
          <w:szCs w:val="24"/>
        </w:rPr>
        <w:t xml:space="preserve">освоение школьниками основ профессии в </w:t>
      </w:r>
      <w:r w:rsidR="001032EA" w:rsidRPr="00022F74">
        <w:rPr>
          <w:sz w:val="24"/>
          <w:szCs w:val="24"/>
        </w:rPr>
        <w:t>рамках курсов</w:t>
      </w:r>
      <w:r>
        <w:rPr>
          <w:sz w:val="24"/>
          <w:szCs w:val="24"/>
        </w:rPr>
        <w:t xml:space="preserve"> внеурочной деятельности</w:t>
      </w:r>
    </w:p>
    <w:p w:rsidR="006A07F3" w:rsidRDefault="006A07F3" w:rsidP="00C336B8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6A07F3" w:rsidRDefault="006A07F3" w:rsidP="00C336B8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C336B8" w:rsidRPr="0053574C" w:rsidRDefault="00C336B8" w:rsidP="00C336B8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</w:t>
      </w:r>
      <w:r w:rsidR="006A07F3">
        <w:rPr>
          <w:b/>
          <w:iCs/>
          <w:color w:val="000000"/>
          <w:w w:val="0"/>
          <w:sz w:val="24"/>
          <w:lang w:val="ru-RU"/>
        </w:rPr>
        <w:t>7</w:t>
      </w:r>
      <w:r w:rsidRPr="0053574C">
        <w:rPr>
          <w:b/>
          <w:iCs/>
          <w:color w:val="000000"/>
          <w:w w:val="0"/>
          <w:sz w:val="24"/>
          <w:lang w:val="ru-RU"/>
        </w:rPr>
        <w:t>. Модуль «Ключевые общешкольные дела»</w:t>
      </w:r>
    </w:p>
    <w:p w:rsidR="00ED62B4" w:rsidRDefault="00ED62B4" w:rsidP="001032EA">
      <w:pPr>
        <w:wordWrap/>
        <w:ind w:firstLine="567"/>
        <w:rPr>
          <w:b/>
          <w:bCs/>
          <w:i/>
          <w:iCs/>
          <w:sz w:val="24"/>
          <w:lang w:val="ru-RU"/>
        </w:rPr>
      </w:pPr>
    </w:p>
    <w:p w:rsidR="00ED62B4" w:rsidRP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</w:t>
      </w:r>
      <w:r w:rsidRPr="00ED62B4">
        <w:rPr>
          <w:sz w:val="24"/>
          <w:lang w:val="ru-RU"/>
        </w:rPr>
        <w:t>е</w:t>
      </w:r>
      <w:r w:rsidRPr="00ED62B4">
        <w:rPr>
          <w:sz w:val="24"/>
          <w:lang w:val="ru-RU"/>
        </w:rPr>
        <w:t xml:space="preserve">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</w:t>
      </w:r>
      <w:r w:rsidR="00655125" w:rsidRPr="00ED62B4">
        <w:rPr>
          <w:sz w:val="24"/>
          <w:lang w:val="ru-RU"/>
        </w:rPr>
        <w:t>взрослых, способствуют</w:t>
      </w:r>
      <w:r w:rsidRPr="00ED62B4">
        <w:rPr>
          <w:sz w:val="24"/>
          <w:lang w:val="ru-RU"/>
        </w:rPr>
        <w:t xml:space="preserve"> интенс</w:t>
      </w:r>
      <w:r w:rsidRPr="00ED62B4">
        <w:rPr>
          <w:sz w:val="24"/>
          <w:lang w:val="ru-RU"/>
        </w:rPr>
        <w:t>и</w:t>
      </w:r>
      <w:r w:rsidRPr="00ED62B4">
        <w:rPr>
          <w:sz w:val="24"/>
          <w:lang w:val="ru-RU"/>
        </w:rPr>
        <w:t>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Для этого в образов</w:t>
      </w:r>
      <w:r w:rsidRPr="00ED62B4">
        <w:rPr>
          <w:sz w:val="24"/>
          <w:lang w:val="ru-RU"/>
        </w:rPr>
        <w:t>а</w:t>
      </w:r>
      <w:r w:rsidRPr="00ED62B4">
        <w:rPr>
          <w:sz w:val="24"/>
          <w:lang w:val="ru-RU"/>
        </w:rPr>
        <w:t xml:space="preserve">тельной организации используются следующие формы работы. </w:t>
      </w:r>
    </w:p>
    <w:p w:rsidR="00655125" w:rsidRDefault="00655125" w:rsidP="001032EA">
      <w:pPr>
        <w:wordWrap/>
        <w:ind w:firstLine="567"/>
        <w:rPr>
          <w:b/>
          <w:bCs/>
          <w:sz w:val="24"/>
          <w:lang w:val="ru-RU"/>
        </w:rPr>
      </w:pPr>
    </w:p>
    <w:p w:rsidR="00ED62B4" w:rsidRPr="00ED62B4" w:rsidRDefault="00ED62B4" w:rsidP="001032EA">
      <w:pPr>
        <w:wordWrap/>
        <w:ind w:firstLine="567"/>
        <w:rPr>
          <w:b/>
          <w:bCs/>
          <w:sz w:val="24"/>
          <w:lang w:val="ru-RU"/>
        </w:rPr>
      </w:pPr>
      <w:r w:rsidRPr="00ED62B4">
        <w:rPr>
          <w:b/>
          <w:bCs/>
          <w:sz w:val="24"/>
          <w:lang w:val="ru-RU"/>
        </w:rPr>
        <w:t xml:space="preserve">На внешкольном уровне: </w:t>
      </w:r>
    </w:p>
    <w:p w:rsidR="00ED62B4" w:rsidRP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социальные проекты – ежегодные совместно разрабатываемые и реализуемые школ</w:t>
      </w:r>
      <w:r w:rsidRPr="00ED62B4">
        <w:rPr>
          <w:sz w:val="24"/>
          <w:lang w:val="ru-RU"/>
        </w:rPr>
        <w:t>ь</w:t>
      </w:r>
      <w:r w:rsidRPr="00ED62B4">
        <w:rPr>
          <w:sz w:val="24"/>
          <w:lang w:val="ru-RU"/>
        </w:rPr>
        <w:t>никами и педагогами комплексы дел (благотворительной, экологической, патриотической, тр</w:t>
      </w:r>
      <w:r w:rsidRPr="00ED62B4">
        <w:rPr>
          <w:sz w:val="24"/>
          <w:lang w:val="ru-RU"/>
        </w:rPr>
        <w:t>у</w:t>
      </w:r>
      <w:r w:rsidRPr="00ED62B4">
        <w:rPr>
          <w:sz w:val="24"/>
          <w:lang w:val="ru-RU"/>
        </w:rPr>
        <w:t xml:space="preserve">довой направленности), ориентированные на преобразование окружающего школу социума. </w:t>
      </w:r>
    </w:p>
    <w:p w:rsidR="00ED62B4" w:rsidRP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проводимые для жителей микро</w:t>
      </w:r>
      <w:r w:rsidR="00655125">
        <w:rPr>
          <w:sz w:val="24"/>
          <w:lang w:val="ru-RU"/>
        </w:rPr>
        <w:t>участка</w:t>
      </w:r>
      <w:r w:rsidRPr="00ED62B4">
        <w:rPr>
          <w:sz w:val="24"/>
          <w:lang w:val="ru-RU"/>
        </w:rPr>
        <w:t xml:space="preserve"> и организуемые совместно с семьями учащихся </w:t>
      </w:r>
      <w:r w:rsidRPr="00ED62B4">
        <w:rPr>
          <w:sz w:val="24"/>
          <w:lang w:val="ru-RU"/>
        </w:rPr>
        <w:lastRenderedPageBreak/>
        <w:t>спортивные состязания, праздники, фестивали, представления, которые открывают возможн</w:t>
      </w:r>
      <w:r w:rsidRPr="00ED62B4">
        <w:rPr>
          <w:sz w:val="24"/>
          <w:lang w:val="ru-RU"/>
        </w:rPr>
        <w:t>о</w:t>
      </w:r>
      <w:r w:rsidRPr="00ED62B4">
        <w:rPr>
          <w:sz w:val="24"/>
          <w:lang w:val="ru-RU"/>
        </w:rPr>
        <w:t>сти для творческой самореализации школьников и включают их в деятельную заботу об окр</w:t>
      </w:r>
      <w:r w:rsidRPr="00ED62B4">
        <w:rPr>
          <w:sz w:val="24"/>
          <w:lang w:val="ru-RU"/>
        </w:rPr>
        <w:t>у</w:t>
      </w:r>
      <w:r w:rsidRPr="00ED62B4">
        <w:rPr>
          <w:sz w:val="24"/>
          <w:lang w:val="ru-RU"/>
        </w:rPr>
        <w:t>жающих.</w:t>
      </w:r>
    </w:p>
    <w:p w:rsidR="00ED62B4" w:rsidRPr="0033135E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b/>
          <w:bCs/>
          <w:sz w:val="24"/>
          <w:lang w:val="ru-RU"/>
        </w:rPr>
        <w:t>На школьном уровне: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общешкольные праздники – ежегодно проводимые творческие (театрализованные, м</w:t>
      </w:r>
      <w:r w:rsidRPr="00ED62B4">
        <w:rPr>
          <w:sz w:val="24"/>
          <w:lang w:val="ru-RU"/>
        </w:rPr>
        <w:t>у</w:t>
      </w:r>
      <w:r w:rsidRPr="00ED62B4">
        <w:rPr>
          <w:sz w:val="24"/>
          <w:lang w:val="ru-RU"/>
        </w:rPr>
        <w:t>зыкальные, литературные и т.п.) дела, связанные со значимыми для детей и педагогов знамен</w:t>
      </w:r>
      <w:r w:rsidRPr="00ED62B4">
        <w:rPr>
          <w:sz w:val="24"/>
          <w:lang w:val="ru-RU"/>
        </w:rPr>
        <w:t>а</w:t>
      </w:r>
      <w:r w:rsidRPr="00ED62B4">
        <w:rPr>
          <w:sz w:val="24"/>
          <w:lang w:val="ru-RU"/>
        </w:rPr>
        <w:t xml:space="preserve">тельными датами и в которых участвуют все классы школы.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капустники - театрализованные выступления педагогов, родителей и школьников с эл</w:t>
      </w:r>
      <w:r w:rsidRPr="00ED62B4">
        <w:rPr>
          <w:sz w:val="24"/>
          <w:lang w:val="ru-RU"/>
        </w:rPr>
        <w:t>е</w:t>
      </w:r>
      <w:r w:rsidRPr="00ED62B4">
        <w:rPr>
          <w:sz w:val="24"/>
          <w:lang w:val="ru-RU"/>
        </w:rPr>
        <w:t>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</w:t>
      </w:r>
      <w:r w:rsidRPr="00ED62B4">
        <w:rPr>
          <w:sz w:val="24"/>
          <w:lang w:val="ru-RU"/>
        </w:rPr>
        <w:t>и</w:t>
      </w:r>
      <w:r w:rsidRPr="00ED62B4">
        <w:rPr>
          <w:sz w:val="24"/>
          <w:lang w:val="ru-RU"/>
        </w:rPr>
        <w:t>тию позитивных межличностных отношений между педагогами и воспитанниками, формир</w:t>
      </w:r>
      <w:r w:rsidRPr="00ED62B4">
        <w:rPr>
          <w:sz w:val="24"/>
          <w:lang w:val="ru-RU"/>
        </w:rPr>
        <w:t>о</w:t>
      </w:r>
      <w:r w:rsidRPr="00ED62B4">
        <w:rPr>
          <w:sz w:val="24"/>
          <w:lang w:val="ru-RU"/>
        </w:rPr>
        <w:t xml:space="preserve">ванию чувства доверия и уважения друг к другу. </w:t>
      </w:r>
    </w:p>
    <w:p w:rsidR="00ED62B4" w:rsidRPr="00ED62B4" w:rsidRDefault="00ED62B4" w:rsidP="001032EA">
      <w:pPr>
        <w:wordWrap/>
        <w:ind w:firstLine="567"/>
        <w:rPr>
          <w:b/>
          <w:bCs/>
          <w:sz w:val="24"/>
          <w:lang w:val="ru-RU"/>
        </w:rPr>
      </w:pPr>
      <w:r w:rsidRPr="00ED62B4">
        <w:rPr>
          <w:b/>
          <w:bCs/>
          <w:sz w:val="24"/>
          <w:lang w:val="ru-RU"/>
        </w:rPr>
        <w:t xml:space="preserve">На уровне классов: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выбор и делегирование представителей классов в общешкольные советы дел, ответс</w:t>
      </w:r>
      <w:r w:rsidRPr="00ED62B4">
        <w:rPr>
          <w:sz w:val="24"/>
          <w:lang w:val="ru-RU"/>
        </w:rPr>
        <w:t>т</w:t>
      </w:r>
      <w:r w:rsidRPr="00ED62B4">
        <w:rPr>
          <w:sz w:val="24"/>
          <w:lang w:val="ru-RU"/>
        </w:rPr>
        <w:t xml:space="preserve">венных за подготовку общешкольных ключевых дел;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участие школьных классов в реализации общешкольных ключевых дел; 9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</w:t>
      </w:r>
      <w:r w:rsidRPr="00ED62B4">
        <w:rPr>
          <w:sz w:val="24"/>
          <w:lang w:val="ru-RU"/>
        </w:rPr>
        <w:t>ь</w:t>
      </w:r>
      <w:r w:rsidRPr="00ED62B4">
        <w:rPr>
          <w:sz w:val="24"/>
          <w:lang w:val="ru-RU"/>
        </w:rPr>
        <w:t xml:space="preserve">ных советов дела. На индивидуальном уровне: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вовлечение по возможности каждого ребенка в ключевые дела школы в одной из во</w:t>
      </w:r>
      <w:r w:rsidRPr="00ED62B4">
        <w:rPr>
          <w:sz w:val="24"/>
          <w:lang w:val="ru-RU"/>
        </w:rPr>
        <w:t>з</w:t>
      </w:r>
      <w:r w:rsidRPr="00ED62B4">
        <w:rPr>
          <w:sz w:val="24"/>
          <w:lang w:val="ru-RU"/>
        </w:rPr>
        <w:t>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</w:t>
      </w:r>
      <w:r w:rsidRPr="00ED62B4">
        <w:rPr>
          <w:sz w:val="24"/>
          <w:lang w:val="ru-RU"/>
        </w:rPr>
        <w:t>т</w:t>
      </w:r>
      <w:r w:rsidRPr="00ED62B4">
        <w:rPr>
          <w:sz w:val="24"/>
          <w:lang w:val="ru-RU"/>
        </w:rPr>
        <w:t xml:space="preserve">ственных за приглашение и встречу гостей и т.п.);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индивидуальная помощь ребенку (при необходимости) в освоении навыков подготовки, проведения и анализа ключевых дел; </w:t>
      </w:r>
    </w:p>
    <w:p w:rsidR="00ED62B4" w:rsidRDefault="00ED62B4" w:rsidP="001032EA">
      <w:pPr>
        <w:wordWrap/>
        <w:ind w:firstLine="567"/>
        <w:rPr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наблюдение за поведением ребенка в ситуациях подготовки, проведения и анализа кл</w:t>
      </w:r>
      <w:r w:rsidRPr="00ED62B4">
        <w:rPr>
          <w:sz w:val="24"/>
          <w:lang w:val="ru-RU"/>
        </w:rPr>
        <w:t>ю</w:t>
      </w:r>
      <w:r w:rsidRPr="00ED62B4">
        <w:rPr>
          <w:sz w:val="24"/>
          <w:lang w:val="ru-RU"/>
        </w:rPr>
        <w:t>чевых дел, за его отношениями со сверстниками, старшими и младшими школьниками, с пед</w:t>
      </w:r>
      <w:r w:rsidRPr="00ED62B4">
        <w:rPr>
          <w:sz w:val="24"/>
          <w:lang w:val="ru-RU"/>
        </w:rPr>
        <w:t>а</w:t>
      </w:r>
      <w:r w:rsidRPr="00ED62B4">
        <w:rPr>
          <w:sz w:val="24"/>
          <w:lang w:val="ru-RU"/>
        </w:rPr>
        <w:t xml:space="preserve">гогами и другими взрослыми; </w:t>
      </w:r>
    </w:p>
    <w:p w:rsidR="00ED62B4" w:rsidRPr="00ED62B4" w:rsidRDefault="00ED62B4" w:rsidP="001032EA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ED62B4">
        <w:rPr>
          <w:sz w:val="24"/>
        </w:rPr>
        <w:sym w:font="Symbol" w:char="F0B7"/>
      </w:r>
      <w:r w:rsidRPr="00ED62B4">
        <w:rPr>
          <w:sz w:val="24"/>
          <w:lang w:val="ru-RU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</w:t>
      </w:r>
      <w:r w:rsidRPr="00ED62B4">
        <w:rPr>
          <w:sz w:val="24"/>
          <w:lang w:val="ru-RU"/>
        </w:rPr>
        <w:t>и</w:t>
      </w:r>
      <w:r w:rsidRPr="00ED62B4">
        <w:rPr>
          <w:sz w:val="24"/>
          <w:lang w:val="ru-RU"/>
        </w:rPr>
        <w:t>мером для ребенка, через предложение взять в следующем ключевом деле на себя роль отве</w:t>
      </w:r>
      <w:r w:rsidRPr="00ED62B4">
        <w:rPr>
          <w:sz w:val="24"/>
          <w:lang w:val="ru-RU"/>
        </w:rPr>
        <w:t>т</w:t>
      </w:r>
      <w:r w:rsidRPr="00ED62B4">
        <w:rPr>
          <w:sz w:val="24"/>
          <w:lang w:val="ru-RU"/>
        </w:rPr>
        <w:t>ственного за тот или иной фрагмент общей работы.</w:t>
      </w:r>
    </w:p>
    <w:p w:rsidR="00ED62B4" w:rsidRPr="00ED62B4" w:rsidRDefault="00ED62B4" w:rsidP="00E426AF">
      <w:pPr>
        <w:wordWrap/>
        <w:rPr>
          <w:b/>
          <w:bCs/>
          <w:i/>
          <w:iCs/>
          <w:sz w:val="24"/>
          <w:lang w:val="ru-RU"/>
        </w:rPr>
      </w:pPr>
    </w:p>
    <w:p w:rsidR="00ED62B4" w:rsidRPr="00ED62B4" w:rsidRDefault="00ED62B4" w:rsidP="00ED62B4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ED62B4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ED62B4" w:rsidRPr="00ED62B4" w:rsidRDefault="00ED62B4" w:rsidP="00362AC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ED62B4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Pr="00ED62B4">
        <w:rPr>
          <w:sz w:val="24"/>
          <w:lang w:val="ru-RU"/>
        </w:rPr>
        <w:t>каждого ребенка в ключевые дела школы в одной из во</w:t>
      </w:r>
      <w:r w:rsidRPr="00ED62B4">
        <w:rPr>
          <w:sz w:val="24"/>
          <w:lang w:val="ru-RU"/>
        </w:rPr>
        <w:t>з</w:t>
      </w:r>
      <w:r w:rsidRPr="00ED62B4">
        <w:rPr>
          <w:sz w:val="24"/>
          <w:lang w:val="ru-RU"/>
        </w:rPr>
        <w:t>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</w:t>
      </w:r>
      <w:r w:rsidRPr="00ED62B4">
        <w:rPr>
          <w:sz w:val="24"/>
          <w:lang w:val="ru-RU"/>
        </w:rPr>
        <w:t>т</w:t>
      </w:r>
      <w:r w:rsidRPr="00ED62B4">
        <w:rPr>
          <w:sz w:val="24"/>
          <w:lang w:val="ru-RU"/>
        </w:rPr>
        <w:t>ственных за приглашение и встречу гостей и т.п.);</w:t>
      </w:r>
    </w:p>
    <w:p w:rsidR="00ED62B4" w:rsidRPr="00ED62B4" w:rsidRDefault="00ED62B4" w:rsidP="00362AC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4"/>
          <w:lang w:val="ru-RU"/>
        </w:rPr>
      </w:pPr>
      <w:r w:rsidRPr="00ED62B4">
        <w:rPr>
          <w:sz w:val="24"/>
          <w:lang w:val="ru-RU"/>
        </w:rPr>
        <w:t>индивидуальная помощь ребенку (</w:t>
      </w:r>
      <w:r w:rsidRPr="00ED62B4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ED62B4">
        <w:rPr>
          <w:sz w:val="24"/>
          <w:lang w:val="ru-RU"/>
        </w:rPr>
        <w:t>подгото</w:t>
      </w:r>
      <w:r w:rsidRPr="00ED62B4">
        <w:rPr>
          <w:sz w:val="24"/>
          <w:lang w:val="ru-RU"/>
        </w:rPr>
        <w:t>в</w:t>
      </w:r>
      <w:r w:rsidRPr="00ED62B4">
        <w:rPr>
          <w:sz w:val="24"/>
          <w:lang w:val="ru-RU"/>
        </w:rPr>
        <w:t>ки, проведения и анализа ключевых дел;</w:t>
      </w:r>
    </w:p>
    <w:p w:rsidR="00ED62B4" w:rsidRPr="00ED62B4" w:rsidRDefault="00ED62B4" w:rsidP="00362AC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ED62B4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D62B4" w:rsidRPr="00867D31" w:rsidRDefault="00ED62B4" w:rsidP="00362ACF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eastAsia="№Е" w:hAnsi="Arial" w:cs="Arial"/>
          <w:b/>
          <w:bCs/>
          <w:iCs/>
          <w:sz w:val="24"/>
          <w:lang w:val="ru-RU"/>
        </w:rPr>
      </w:pPr>
      <w:r w:rsidRPr="00ED62B4">
        <w:rPr>
          <w:sz w:val="24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</w:t>
      </w:r>
      <w:r w:rsidRPr="00ED62B4">
        <w:rPr>
          <w:sz w:val="24"/>
          <w:lang w:val="ru-RU"/>
        </w:rPr>
        <w:t>и</w:t>
      </w:r>
      <w:r w:rsidRPr="00ED62B4">
        <w:rPr>
          <w:sz w:val="24"/>
          <w:lang w:val="ru-RU"/>
        </w:rPr>
        <w:lastRenderedPageBreak/>
        <w:t>мером для ребенка, через предложение взять в следующем ключевом деле на себя роль отве</w:t>
      </w:r>
      <w:r w:rsidRPr="00ED62B4">
        <w:rPr>
          <w:sz w:val="24"/>
          <w:lang w:val="ru-RU"/>
        </w:rPr>
        <w:t>т</w:t>
      </w:r>
      <w:r w:rsidRPr="00ED62B4">
        <w:rPr>
          <w:sz w:val="24"/>
          <w:lang w:val="ru-RU"/>
        </w:rPr>
        <w:t>ственного за тот или иной фрагмент общей работы</w:t>
      </w:r>
      <w:r w:rsidRPr="00867D31">
        <w:rPr>
          <w:rFonts w:ascii="Arial" w:hAnsi="Arial" w:cs="Arial"/>
          <w:sz w:val="24"/>
          <w:lang w:val="ru-RU"/>
        </w:rPr>
        <w:t xml:space="preserve">. </w:t>
      </w:r>
    </w:p>
    <w:p w:rsidR="00ED62B4" w:rsidRDefault="00ED62B4" w:rsidP="009055A8">
      <w:pPr>
        <w:tabs>
          <w:tab w:val="left" w:pos="851"/>
        </w:tabs>
        <w:wordWrap/>
        <w:rPr>
          <w:b/>
          <w:iCs/>
          <w:sz w:val="24"/>
          <w:lang w:val="ru-RU"/>
        </w:rPr>
      </w:pPr>
    </w:p>
    <w:p w:rsidR="00C336B8" w:rsidRPr="0080462D" w:rsidRDefault="00C336B8" w:rsidP="00C336B8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Модуль 3.</w:t>
      </w:r>
      <w:r w:rsidR="006A07F3">
        <w:rPr>
          <w:b/>
          <w:iCs/>
          <w:sz w:val="24"/>
          <w:lang w:val="ru-RU"/>
        </w:rPr>
        <w:t>8</w:t>
      </w:r>
      <w:r w:rsidRPr="002A49F2">
        <w:rPr>
          <w:b/>
          <w:iCs/>
          <w:sz w:val="24"/>
          <w:lang w:val="ru-RU"/>
        </w:rPr>
        <w:t xml:space="preserve">. </w:t>
      </w:r>
      <w:r w:rsidRPr="002A49F2">
        <w:rPr>
          <w:b/>
          <w:iCs/>
          <w:w w:val="0"/>
          <w:sz w:val="24"/>
          <w:lang w:val="ru-RU"/>
        </w:rPr>
        <w:t>«Экскурсии, походы»</w:t>
      </w:r>
    </w:p>
    <w:p w:rsidR="00C336B8" w:rsidRPr="002A49F2" w:rsidRDefault="00C336B8" w:rsidP="001032EA">
      <w:pPr>
        <w:wordWrap/>
        <w:adjustRightInd w:val="0"/>
        <w:ind w:right="-1" w:firstLine="567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>Экскурсии, походы помогают школьнику расширить свой кругозор, получить новые зн</w:t>
      </w:r>
      <w:r w:rsidRPr="002A49F2">
        <w:rPr>
          <w:rFonts w:eastAsia="Calibri"/>
          <w:sz w:val="24"/>
          <w:lang w:val="ru-RU"/>
        </w:rPr>
        <w:t>а</w:t>
      </w:r>
      <w:r w:rsidRPr="002A49F2">
        <w:rPr>
          <w:rFonts w:eastAsia="Calibri"/>
          <w:sz w:val="24"/>
          <w:lang w:val="ru-RU"/>
        </w:rPr>
        <w:t>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Pr="002A49F2">
        <w:rPr>
          <w:rFonts w:eastAsia="Calibri"/>
          <w:sz w:val="24"/>
          <w:lang w:val="ru-RU"/>
        </w:rPr>
        <w:t>з</w:t>
      </w:r>
      <w:r w:rsidRPr="002A49F2">
        <w:rPr>
          <w:rFonts w:eastAsia="Calibri"/>
          <w:sz w:val="24"/>
          <w:lang w:val="ru-RU"/>
        </w:rPr>
        <w:t xml:space="preserve">личных внешкольных ситуациях.  На </w:t>
      </w:r>
      <w:r w:rsidR="0072342B" w:rsidRPr="002A49F2">
        <w:rPr>
          <w:rFonts w:eastAsia="Calibri"/>
          <w:sz w:val="24"/>
          <w:lang w:val="ru-RU"/>
        </w:rPr>
        <w:t>экскурсиях, в</w:t>
      </w:r>
      <w:r w:rsidRPr="002A49F2">
        <w:rPr>
          <w:rFonts w:eastAsia="Calibri"/>
          <w:sz w:val="24"/>
          <w:lang w:val="ru-RU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</w:t>
      </w:r>
      <w:r w:rsidRPr="002A49F2">
        <w:rPr>
          <w:rFonts w:eastAsia="Calibri"/>
          <w:sz w:val="24"/>
          <w:lang w:val="ru-RU"/>
        </w:rPr>
        <w:t>а</w:t>
      </w:r>
      <w:r w:rsidRPr="002A49F2">
        <w:rPr>
          <w:rFonts w:eastAsia="Calibri"/>
          <w:sz w:val="24"/>
          <w:lang w:val="ru-RU"/>
        </w:rPr>
        <w:t xml:space="preserve">выков </w:t>
      </w:r>
      <w:r w:rsidR="000550E4" w:rsidRPr="002A49F2">
        <w:rPr>
          <w:rFonts w:eastAsia="Calibri"/>
          <w:sz w:val="24"/>
          <w:lang w:val="ru-RU"/>
        </w:rPr>
        <w:t>самообслуживающегося</w:t>
      </w:r>
      <w:r w:rsidRPr="002A49F2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</w:t>
      </w:r>
      <w:r w:rsidRPr="002A49F2">
        <w:rPr>
          <w:rFonts w:eastAsia="Calibri"/>
          <w:sz w:val="24"/>
          <w:lang w:val="ru-RU"/>
        </w:rPr>
        <w:t>н</w:t>
      </w:r>
      <w:r w:rsidRPr="002A49F2">
        <w:rPr>
          <w:rFonts w:eastAsia="Calibri"/>
          <w:sz w:val="24"/>
          <w:lang w:val="ru-RU"/>
        </w:rPr>
        <w:t>ностей, обучения рациональному использованию своего времени, сил, имущества. Эти восп</w:t>
      </w:r>
      <w:r w:rsidRPr="002A49F2">
        <w:rPr>
          <w:rFonts w:eastAsia="Calibri"/>
          <w:sz w:val="24"/>
          <w:lang w:val="ru-RU"/>
        </w:rPr>
        <w:t>и</w:t>
      </w:r>
      <w:r w:rsidRPr="002A49F2">
        <w:rPr>
          <w:rFonts w:eastAsia="Calibri"/>
          <w:sz w:val="24"/>
          <w:lang w:val="ru-RU"/>
        </w:rPr>
        <w:t>тательные возможности реализуются в рамках следующих видов и форм деятельности:</w:t>
      </w:r>
    </w:p>
    <w:p w:rsidR="00C336B8" w:rsidRPr="002A49F2" w:rsidRDefault="00C336B8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</w:rPr>
      </w:pPr>
      <w:r w:rsidRPr="002A49F2">
        <w:rPr>
          <w:rFonts w:ascii="Times New Roman" w:eastAsia="Calibri"/>
          <w:sz w:val="24"/>
          <w:szCs w:val="24"/>
          <w:lang w:val="ru-RU" w:eastAsia="ko-KR"/>
        </w:rPr>
        <w:t>ежегодные</w:t>
      </w:r>
      <w:r w:rsidRPr="002A49F2">
        <w:rPr>
          <w:rFonts w:ascii="Times New Roman" w:eastAsia="Calibri"/>
          <w:sz w:val="24"/>
          <w:szCs w:val="24"/>
          <w:lang w:eastAsia="ko-KR"/>
        </w:rPr>
        <w:t xml:space="preserve"> походы</w:t>
      </w:r>
      <w:r w:rsidRPr="002A49F2">
        <w:rPr>
          <w:rFonts w:ascii="Times New Roman" w:eastAsia="Calibri"/>
          <w:sz w:val="24"/>
          <w:szCs w:val="24"/>
          <w:lang w:val="ru-RU" w:eastAsia="ko-KR"/>
        </w:rPr>
        <w:t xml:space="preserve"> на природу</w:t>
      </w:r>
      <w:r w:rsidRPr="002A49F2">
        <w:rPr>
          <w:rFonts w:ascii="Times New Roman" w:eastAsia="Calibri"/>
          <w:sz w:val="24"/>
          <w:szCs w:val="24"/>
          <w:lang w:eastAsia="ko-KR"/>
        </w:rPr>
        <w:t>, организуемые в классах их классными руководителями и родителями школьников</w:t>
      </w:r>
      <w:r w:rsidRPr="002A49F2">
        <w:rPr>
          <w:rFonts w:ascii="Times New Roman" w:eastAsia="Calibri"/>
          <w:sz w:val="24"/>
          <w:szCs w:val="24"/>
          <w:lang w:val="ru-RU" w:eastAsia="ko-KR"/>
        </w:rPr>
        <w:t>, после окончания учебного года;</w:t>
      </w:r>
    </w:p>
    <w:p w:rsidR="00C336B8" w:rsidRPr="002A49F2" w:rsidRDefault="00C336B8" w:rsidP="00362ACF">
      <w:pPr>
        <w:numPr>
          <w:ilvl w:val="0"/>
          <w:numId w:val="1"/>
        </w:numPr>
        <w:wordWrap/>
        <w:adjustRightInd w:val="0"/>
        <w:ind w:right="-1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C336B8" w:rsidRPr="001032EA" w:rsidRDefault="00C336B8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</w:rPr>
      </w:pPr>
      <w:r w:rsidRPr="002A49F2">
        <w:rPr>
          <w:rFonts w:ascii="Times New Roman" w:eastAsia="Calibri"/>
          <w:sz w:val="24"/>
          <w:szCs w:val="24"/>
          <w:lang w:val="ru-RU" w:eastAsia="ko-KR"/>
        </w:rPr>
        <w:t>выездные экскурсии</w:t>
      </w:r>
      <w:r w:rsidRPr="002A49F2">
        <w:rPr>
          <w:rFonts w:ascii="Times New Roman" w:eastAsia="Calibri"/>
          <w:sz w:val="24"/>
          <w:szCs w:val="24"/>
          <w:lang w:eastAsia="ko-KR"/>
        </w:rPr>
        <w:t xml:space="preserve"> в </w:t>
      </w:r>
      <w:r w:rsidR="001032EA" w:rsidRPr="002A49F2">
        <w:rPr>
          <w:rFonts w:ascii="Times New Roman" w:eastAsia="Calibri"/>
          <w:sz w:val="24"/>
          <w:szCs w:val="24"/>
          <w:lang w:eastAsia="ko-KR"/>
        </w:rPr>
        <w:t>музей, на</w:t>
      </w:r>
      <w:r w:rsidRPr="002A49F2">
        <w:rPr>
          <w:rFonts w:ascii="Times New Roman" w:eastAsia="Calibri"/>
          <w:sz w:val="24"/>
          <w:szCs w:val="24"/>
          <w:lang w:eastAsia="ko-KR"/>
        </w:rPr>
        <w:t xml:space="preserve"> предприятие</w:t>
      </w:r>
      <w:r w:rsidRPr="002A49F2">
        <w:rPr>
          <w:rFonts w:ascii="Times New Roman" w:eastAsia="Calibri"/>
          <w:sz w:val="24"/>
          <w:szCs w:val="24"/>
          <w:lang w:val="ru-RU" w:eastAsia="ko-KR"/>
        </w:rPr>
        <w:t>; на представления в кинотеатр, дра</w:t>
      </w:r>
      <w:r w:rsidRPr="002A49F2">
        <w:rPr>
          <w:rFonts w:ascii="Times New Roman" w:eastAsia="Calibri"/>
          <w:sz w:val="24"/>
          <w:szCs w:val="24"/>
          <w:lang w:val="ru-RU" w:eastAsia="ko-KR"/>
        </w:rPr>
        <w:t>м</w:t>
      </w:r>
      <w:r w:rsidRPr="002A49F2">
        <w:rPr>
          <w:rFonts w:ascii="Times New Roman" w:eastAsia="Calibri"/>
          <w:sz w:val="24"/>
          <w:szCs w:val="24"/>
          <w:lang w:val="ru-RU" w:eastAsia="ko-KR"/>
        </w:rPr>
        <w:t>театр, цирк.</w:t>
      </w:r>
    </w:p>
    <w:p w:rsidR="001032EA" w:rsidRPr="006A07F3" w:rsidRDefault="001032EA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</w:rPr>
      </w:pPr>
      <w:r w:rsidRPr="002A49F2">
        <w:rPr>
          <w:rFonts w:ascii="Times New Roman" w:eastAsia="Calibri"/>
          <w:sz w:val="24"/>
          <w:szCs w:val="24"/>
          <w:lang w:val="ru-RU" w:eastAsia="ko-KR"/>
        </w:rPr>
        <w:t>ежегодные</w:t>
      </w:r>
      <w:r w:rsidRPr="002A49F2">
        <w:rPr>
          <w:rFonts w:ascii="Times New Roman" w:eastAsia="Calibri"/>
          <w:sz w:val="24"/>
          <w:szCs w:val="24"/>
          <w:lang w:eastAsia="ko-KR"/>
        </w:rPr>
        <w:t xml:space="preserve"> походы</w:t>
      </w:r>
      <w:r w:rsidRPr="002A49F2">
        <w:rPr>
          <w:rFonts w:ascii="Times New Roman" w:eastAsia="Calibri"/>
          <w:sz w:val="24"/>
          <w:szCs w:val="24"/>
          <w:lang w:val="ru-RU" w:eastAsia="ko-KR"/>
        </w:rPr>
        <w:t xml:space="preserve"> на природу</w:t>
      </w:r>
      <w:r w:rsidRPr="002A49F2">
        <w:rPr>
          <w:rFonts w:ascii="Times New Roman" w:eastAsia="Calibri"/>
          <w:sz w:val="24"/>
          <w:szCs w:val="24"/>
          <w:lang w:eastAsia="ko-KR"/>
        </w:rPr>
        <w:t>, организуемые</w:t>
      </w:r>
      <w:r>
        <w:rPr>
          <w:rFonts w:ascii="Times New Roman" w:eastAsia="Calibri"/>
          <w:sz w:val="24"/>
          <w:szCs w:val="24"/>
          <w:lang w:val="ru-RU" w:eastAsia="ko-KR"/>
        </w:rPr>
        <w:t xml:space="preserve"> руководителями </w:t>
      </w:r>
      <w:r w:rsidR="006A07F3">
        <w:rPr>
          <w:rFonts w:ascii="Times New Roman" w:eastAsia="Calibri"/>
          <w:sz w:val="24"/>
          <w:szCs w:val="24"/>
          <w:lang w:val="ru-RU" w:eastAsia="ko-KR"/>
        </w:rPr>
        <w:t>туристического отр</w:t>
      </w:r>
      <w:r w:rsidR="006A07F3">
        <w:rPr>
          <w:rFonts w:ascii="Times New Roman" w:eastAsia="Calibri"/>
          <w:sz w:val="24"/>
          <w:szCs w:val="24"/>
          <w:lang w:val="ru-RU" w:eastAsia="ko-KR"/>
        </w:rPr>
        <w:t>я</w:t>
      </w:r>
      <w:r w:rsidR="006A07F3">
        <w:rPr>
          <w:rFonts w:ascii="Times New Roman" w:eastAsia="Calibri"/>
          <w:sz w:val="24"/>
          <w:szCs w:val="24"/>
          <w:lang w:val="ru-RU" w:eastAsia="ko-KR"/>
        </w:rPr>
        <w:t>да «Эдельвейс»</w:t>
      </w:r>
    </w:p>
    <w:p w:rsidR="006A07F3" w:rsidRPr="002A49F2" w:rsidRDefault="006A07F3" w:rsidP="00362ACF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</w:rPr>
      </w:pPr>
      <w:r>
        <w:rPr>
          <w:rFonts w:ascii="Times New Roman" w:eastAsia="Calibri"/>
          <w:sz w:val="24"/>
          <w:szCs w:val="24"/>
          <w:lang w:val="ru-RU" w:eastAsia="ko-KR"/>
        </w:rPr>
        <w:t>участие в муниципальных, региональных туристических слетах</w:t>
      </w:r>
    </w:p>
    <w:p w:rsidR="00C336B8" w:rsidRPr="00E426AF" w:rsidRDefault="00C336B8" w:rsidP="00E426AF">
      <w:pPr>
        <w:tabs>
          <w:tab w:val="left" w:pos="0"/>
          <w:tab w:val="left" w:pos="851"/>
        </w:tabs>
        <w:wordWrap/>
        <w:autoSpaceDN/>
        <w:ind w:left="567"/>
        <w:jc w:val="center"/>
        <w:rPr>
          <w:rFonts w:eastAsia="№Е"/>
          <w:b/>
          <w:bCs/>
          <w:iCs/>
          <w:sz w:val="24"/>
          <w:lang/>
        </w:rPr>
      </w:pPr>
    </w:p>
    <w:p w:rsidR="00E426AF" w:rsidRPr="00E426AF" w:rsidRDefault="009055A8" w:rsidP="00E426AF">
      <w:pPr>
        <w:tabs>
          <w:tab w:val="left" w:pos="0"/>
          <w:tab w:val="left" w:pos="851"/>
        </w:tabs>
        <w:wordWrap/>
        <w:autoSpaceDN/>
        <w:ind w:left="567"/>
        <w:jc w:val="center"/>
        <w:rPr>
          <w:b/>
          <w:bCs/>
          <w:sz w:val="24"/>
          <w:lang w:val="ru-RU"/>
        </w:rPr>
      </w:pPr>
      <w:r w:rsidRPr="00E426AF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3.9. </w:t>
      </w:r>
      <w:r w:rsidRPr="00E426AF">
        <w:rPr>
          <w:b/>
          <w:bCs/>
          <w:sz w:val="24"/>
          <w:lang w:val="ru-RU"/>
        </w:rPr>
        <w:t>Модуль «Детские общественные объединения»</w:t>
      </w:r>
    </w:p>
    <w:p w:rsidR="00E426AF" w:rsidRPr="00E426AF" w:rsidRDefault="00E426AF" w:rsidP="00C336B8">
      <w:pPr>
        <w:tabs>
          <w:tab w:val="left" w:pos="0"/>
          <w:tab w:val="left" w:pos="851"/>
        </w:tabs>
        <w:wordWrap/>
        <w:autoSpaceDN/>
        <w:ind w:left="567"/>
        <w:rPr>
          <w:sz w:val="24"/>
          <w:lang w:val="ru-RU"/>
        </w:rPr>
      </w:pPr>
    </w:p>
    <w:p w:rsidR="00E426AF" w:rsidRPr="00E426AF" w:rsidRDefault="00E426AF" w:rsidP="00E426AF">
      <w:pPr>
        <w:tabs>
          <w:tab w:val="left" w:pos="0"/>
          <w:tab w:val="left" w:pos="851"/>
        </w:tabs>
        <w:wordWrap/>
        <w:autoSpaceDN/>
        <w:rPr>
          <w:sz w:val="24"/>
          <w:lang w:val="ru-RU"/>
        </w:rPr>
      </w:pPr>
      <w:r w:rsidRPr="00E426AF">
        <w:rPr>
          <w:sz w:val="24"/>
          <w:lang w:val="ru-RU"/>
        </w:rPr>
        <w:tab/>
      </w:r>
      <w:r w:rsidR="009055A8" w:rsidRPr="00E426AF">
        <w:rPr>
          <w:sz w:val="24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="009055A8" w:rsidRPr="00E426AF">
        <w:rPr>
          <w:sz w:val="24"/>
        </w:rPr>
        <w:t>N</w:t>
      </w:r>
      <w:r w:rsidR="009055A8" w:rsidRPr="00E426AF">
        <w:rPr>
          <w:sz w:val="24"/>
          <w:lang w:val="ru-RU"/>
        </w:rPr>
        <w:t xml:space="preserve"> 82-ФЗ (ред. от 20.12.2017) "Об общественных объединениях" (ст. 5). Воспитание в детском общес</w:t>
      </w:r>
      <w:r w:rsidR="009055A8" w:rsidRPr="00E426AF">
        <w:rPr>
          <w:sz w:val="24"/>
          <w:lang w:val="ru-RU"/>
        </w:rPr>
        <w:t>т</w:t>
      </w:r>
      <w:r w:rsidR="009055A8" w:rsidRPr="00E426AF">
        <w:rPr>
          <w:sz w:val="24"/>
          <w:lang w:val="ru-RU"/>
        </w:rPr>
        <w:t xml:space="preserve">венном объединении осуществляется через: </w:t>
      </w:r>
    </w:p>
    <w:p w:rsidR="00E426AF" w:rsidRPr="00E426AF" w:rsidRDefault="009055A8" w:rsidP="00362ACF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0" w:firstLine="360"/>
        <w:rPr>
          <w:sz w:val="24"/>
          <w:lang w:val="ru-RU"/>
        </w:rPr>
      </w:pPr>
      <w:r w:rsidRPr="00E426AF">
        <w:rPr>
          <w:sz w:val="24"/>
          <w:lang w:val="ru-RU"/>
        </w:rPr>
        <w:t>утверждениеипоследовательнуюреализациювдетскомобщественномобъединении</w:t>
      </w:r>
    </w:p>
    <w:p w:rsidR="00E426AF" w:rsidRPr="00E426AF" w:rsidRDefault="009055A8" w:rsidP="00E426AF">
      <w:pPr>
        <w:tabs>
          <w:tab w:val="left" w:pos="0"/>
          <w:tab w:val="left" w:pos="851"/>
        </w:tabs>
        <w:rPr>
          <w:sz w:val="24"/>
          <w:lang w:val="ru-RU"/>
        </w:rPr>
      </w:pPr>
      <w:r w:rsidRPr="00E426AF">
        <w:rPr>
          <w:sz w:val="24"/>
          <w:lang w:val="ru-RU"/>
        </w:rPr>
        <w:t>д</w:t>
      </w:r>
      <w:r w:rsidR="00E426AF">
        <w:rPr>
          <w:rFonts w:asciiTheme="minorHAnsi" w:hAnsiTheme="minorHAnsi"/>
          <w:sz w:val="24"/>
          <w:lang w:val="ru-RU"/>
        </w:rPr>
        <w:t>е</w:t>
      </w:r>
      <w:r w:rsidRPr="00E426AF">
        <w:rPr>
          <w:sz w:val="24"/>
          <w:lang w:val="ru-RU"/>
        </w:rPr>
        <w:t>мократических процедур (выборы руководящих органов объединения, подотчетность в</w:t>
      </w:r>
      <w:r w:rsidRPr="00E426AF">
        <w:rPr>
          <w:sz w:val="24"/>
          <w:lang w:val="ru-RU"/>
        </w:rPr>
        <w:t>ы</w:t>
      </w:r>
      <w:r w:rsidRPr="00E426AF">
        <w:rPr>
          <w:sz w:val="24"/>
          <w:lang w:val="ru-RU"/>
        </w:rPr>
        <w:t>борных органов общему сбору объединения; ротация состава выборных органов и т.п.), да</w:t>
      </w:r>
      <w:r w:rsidRPr="00E426AF">
        <w:rPr>
          <w:sz w:val="24"/>
          <w:lang w:val="ru-RU"/>
        </w:rPr>
        <w:t>ю</w:t>
      </w:r>
      <w:r w:rsidRPr="00E426AF">
        <w:rPr>
          <w:sz w:val="24"/>
          <w:lang w:val="ru-RU"/>
        </w:rPr>
        <w:t>щих ребенку возможность получить социально значимый опыт гражданского поведения;</w:t>
      </w:r>
    </w:p>
    <w:p w:rsidR="00E426AF" w:rsidRPr="00E426AF" w:rsidRDefault="009055A8" w:rsidP="00362ACF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0" w:firstLine="360"/>
        <w:rPr>
          <w:sz w:val="24"/>
          <w:lang w:val="ru-RU"/>
        </w:rPr>
      </w:pPr>
      <w:r w:rsidRPr="00E426AF">
        <w:rPr>
          <w:sz w:val="24"/>
          <w:lang w:val="ru-RU"/>
        </w:rPr>
        <w:t>организациюобщественнополезныхдел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дающихдетямвозможностьполучитьважныйдляихличностногоразвитияопытдеятельности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н</w:t>
      </w:r>
      <w:r w:rsidRPr="00E426AF">
        <w:rPr>
          <w:sz w:val="24"/>
          <w:lang w:val="ru-RU"/>
        </w:rPr>
        <w:t>а</w:t>
      </w:r>
      <w:r w:rsidRPr="00E426AF">
        <w:rPr>
          <w:sz w:val="24"/>
          <w:lang w:val="ru-RU"/>
        </w:rPr>
        <w:t>правленнойнапомощьдругимлюдям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своейшколе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обществувцелом</w:t>
      </w:r>
      <w:r w:rsidRPr="00E426AF">
        <w:rPr>
          <w:sz w:val="24"/>
          <w:lang w:val="ru-RU"/>
        </w:rPr>
        <w:t xml:space="preserve">; </w:t>
      </w:r>
      <w:r w:rsidRPr="00E426AF">
        <w:rPr>
          <w:sz w:val="24"/>
          <w:lang w:val="ru-RU"/>
        </w:rPr>
        <w:t>развитьвсебетакиекачес</w:t>
      </w:r>
      <w:r w:rsidRPr="00E426AF">
        <w:rPr>
          <w:sz w:val="24"/>
          <w:lang w:val="ru-RU"/>
        </w:rPr>
        <w:t>т</w:t>
      </w:r>
      <w:r w:rsidRPr="00E426AF">
        <w:rPr>
          <w:sz w:val="24"/>
          <w:lang w:val="ru-RU"/>
        </w:rPr>
        <w:t>вакакзабота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уважение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умениесопереживать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умениеобщаться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слушатьислышатьдругих</w:t>
      </w:r>
      <w:r w:rsidRPr="00E426AF">
        <w:rPr>
          <w:sz w:val="24"/>
          <w:lang w:val="ru-RU"/>
        </w:rPr>
        <w:t xml:space="preserve">. </w:t>
      </w:r>
      <w:r w:rsidRPr="00E426AF">
        <w:rPr>
          <w:sz w:val="24"/>
          <w:lang w:val="ru-RU"/>
        </w:rPr>
        <w:t>Т</w:t>
      </w:r>
      <w:r w:rsidRPr="00E426AF">
        <w:rPr>
          <w:sz w:val="24"/>
          <w:lang w:val="ru-RU"/>
        </w:rPr>
        <w:t>а</w:t>
      </w:r>
      <w:r w:rsidRPr="00E426AF">
        <w:rPr>
          <w:sz w:val="24"/>
          <w:lang w:val="ru-RU"/>
        </w:rPr>
        <w:t>кимиделамиявляются</w:t>
      </w:r>
      <w:r w:rsidRPr="00E426AF">
        <w:rPr>
          <w:sz w:val="24"/>
          <w:lang w:val="ru-RU"/>
        </w:rPr>
        <w:t xml:space="preserve">: </w:t>
      </w:r>
      <w:r w:rsidRPr="00E426AF">
        <w:rPr>
          <w:sz w:val="24"/>
          <w:lang w:val="ru-RU"/>
        </w:rPr>
        <w:t>посильнаяпомощь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оказываемаяшкольникамипожилымлюдям</w:t>
      </w:r>
      <w:r w:rsidRPr="00E426AF">
        <w:rPr>
          <w:sz w:val="24"/>
          <w:lang w:val="ru-RU"/>
        </w:rPr>
        <w:t xml:space="preserve">; </w:t>
      </w:r>
      <w:r w:rsidRPr="00E426AF">
        <w:rPr>
          <w:sz w:val="24"/>
          <w:lang w:val="ru-RU"/>
        </w:rPr>
        <w:t>совместнаяработасучреждениямисоциальнойсферы</w:t>
      </w:r>
      <w:r w:rsidRPr="00E426AF">
        <w:rPr>
          <w:sz w:val="24"/>
          <w:lang w:val="ru-RU"/>
        </w:rPr>
        <w:t xml:space="preserve"> (</w:t>
      </w:r>
      <w:r w:rsidRPr="00E426AF">
        <w:rPr>
          <w:sz w:val="24"/>
          <w:lang w:val="ru-RU"/>
        </w:rPr>
        <w:t>проведениекультурно</w:t>
      </w:r>
      <w:r w:rsidRPr="00E426AF">
        <w:rPr>
          <w:sz w:val="24"/>
          <w:lang w:val="ru-RU"/>
        </w:rPr>
        <w:t>-</w:t>
      </w:r>
      <w:r w:rsidRPr="00E426AF">
        <w:rPr>
          <w:sz w:val="24"/>
          <w:lang w:val="ru-RU"/>
        </w:rPr>
        <w:t>просветительскихиразвлекательныхмероприятийдляпосетителейэтихучреждений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помощьвблагоустройстветерриторииданныхучрежденийит</w:t>
      </w:r>
      <w:r w:rsidRPr="00E426AF">
        <w:rPr>
          <w:sz w:val="24"/>
          <w:lang w:val="ru-RU"/>
        </w:rPr>
        <w:t>.</w:t>
      </w:r>
      <w:r w:rsidRPr="00E426AF">
        <w:rPr>
          <w:sz w:val="24"/>
          <w:lang w:val="ru-RU"/>
        </w:rPr>
        <w:t>п</w:t>
      </w:r>
      <w:r w:rsidRPr="00E426AF">
        <w:rPr>
          <w:sz w:val="24"/>
          <w:lang w:val="ru-RU"/>
        </w:rPr>
        <w:t xml:space="preserve">.); </w:t>
      </w:r>
      <w:r w:rsidRPr="00E426AF">
        <w:rPr>
          <w:sz w:val="24"/>
          <w:lang w:val="ru-RU"/>
        </w:rPr>
        <w:t>участиешкольниковвработенаприлегающейкшколетерритории</w:t>
      </w:r>
      <w:r w:rsidRPr="00E426AF">
        <w:rPr>
          <w:sz w:val="24"/>
          <w:lang w:val="ru-RU"/>
        </w:rPr>
        <w:t xml:space="preserve"> (</w:t>
      </w:r>
      <w:r w:rsidRPr="00E426AF">
        <w:rPr>
          <w:sz w:val="24"/>
          <w:lang w:val="ru-RU"/>
        </w:rPr>
        <w:t>работавшкольномсаду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уходз</w:t>
      </w:r>
      <w:r w:rsidRPr="00E426AF">
        <w:rPr>
          <w:sz w:val="24"/>
          <w:lang w:val="ru-RU"/>
        </w:rPr>
        <w:t>а</w:t>
      </w:r>
      <w:r w:rsidRPr="00E426AF">
        <w:rPr>
          <w:sz w:val="24"/>
          <w:lang w:val="ru-RU"/>
        </w:rPr>
        <w:t>деревьямиикустарниками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благоустройствоклумб</w:t>
      </w:r>
      <w:r w:rsidRPr="00E426AF">
        <w:rPr>
          <w:sz w:val="24"/>
          <w:lang w:val="ru-RU"/>
        </w:rPr>
        <w:t xml:space="preserve">) </w:t>
      </w:r>
      <w:r w:rsidRPr="00E426AF">
        <w:rPr>
          <w:sz w:val="24"/>
          <w:lang w:val="ru-RU"/>
        </w:rPr>
        <w:t>идругие</w:t>
      </w:r>
      <w:r w:rsidRPr="00E426AF">
        <w:rPr>
          <w:sz w:val="24"/>
          <w:lang w:val="ru-RU"/>
        </w:rPr>
        <w:t xml:space="preserve">; </w:t>
      </w:r>
    </w:p>
    <w:p w:rsidR="00E426AF" w:rsidRPr="00E426AF" w:rsidRDefault="009055A8" w:rsidP="00362ACF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0" w:firstLine="426"/>
        <w:rPr>
          <w:sz w:val="24"/>
          <w:lang w:val="ru-RU"/>
        </w:rPr>
      </w:pPr>
      <w:r w:rsidRPr="00E426AF">
        <w:rPr>
          <w:sz w:val="24"/>
          <w:lang w:val="ru-RU"/>
        </w:rPr>
        <w:t>организациюобщественнополезныхдел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дающихдетямвозможностьполучитьважныйдляихличностногоразвитияопытосуществлениядел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направленныхнапомощьдругимлюдям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своейшколе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обществувцелом</w:t>
      </w:r>
      <w:r w:rsidRPr="00E426AF">
        <w:rPr>
          <w:sz w:val="24"/>
          <w:lang w:val="ru-RU"/>
        </w:rPr>
        <w:t xml:space="preserve">; </w:t>
      </w:r>
      <w:r w:rsidRPr="00E426AF">
        <w:rPr>
          <w:sz w:val="24"/>
          <w:lang w:val="ru-RU"/>
        </w:rPr>
        <w:t>развитьвсебетакиекач</w:t>
      </w:r>
      <w:r w:rsidRPr="00E426AF">
        <w:rPr>
          <w:sz w:val="24"/>
          <w:lang w:val="ru-RU"/>
        </w:rPr>
        <w:t>е</w:t>
      </w:r>
      <w:r w:rsidRPr="00E426AF">
        <w:rPr>
          <w:sz w:val="24"/>
          <w:lang w:val="ru-RU"/>
        </w:rPr>
        <w:t>ствакаквнимание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забота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уважение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умениесопереживать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умениеобщаться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слушатьисл</w:t>
      </w:r>
      <w:r w:rsidRPr="00E426AF">
        <w:rPr>
          <w:sz w:val="24"/>
          <w:lang w:val="ru-RU"/>
        </w:rPr>
        <w:t>ы</w:t>
      </w:r>
      <w:r w:rsidRPr="00E426AF">
        <w:rPr>
          <w:sz w:val="24"/>
          <w:lang w:val="ru-RU"/>
        </w:rPr>
        <w:t>шатьдругих</w:t>
      </w:r>
      <w:r w:rsidRPr="00E426AF">
        <w:rPr>
          <w:sz w:val="24"/>
          <w:lang w:val="ru-RU"/>
        </w:rPr>
        <w:t>;</w:t>
      </w:r>
    </w:p>
    <w:p w:rsidR="00E426AF" w:rsidRPr="00E426AF" w:rsidRDefault="009055A8" w:rsidP="00362ACF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0" w:firstLine="360"/>
        <w:rPr>
          <w:sz w:val="24"/>
          <w:lang w:val="ru-RU"/>
        </w:rPr>
      </w:pPr>
      <w:r w:rsidRPr="00E426AF">
        <w:rPr>
          <w:sz w:val="24"/>
          <w:lang w:val="ru-RU"/>
        </w:rPr>
        <w:lastRenderedPageBreak/>
        <w:t>рекрутинговыемероприятиявначальнойшколе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реализующиеидеюпопуляризациидеятельностидетскогообщественногообъединения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привл</w:t>
      </w:r>
      <w:r w:rsidRPr="00E426AF">
        <w:rPr>
          <w:sz w:val="24"/>
          <w:lang w:val="ru-RU"/>
        </w:rPr>
        <w:t>е</w:t>
      </w:r>
      <w:r w:rsidRPr="00E426AF">
        <w:rPr>
          <w:sz w:val="24"/>
          <w:lang w:val="ru-RU"/>
        </w:rPr>
        <w:t>чениявнегоновыхучастников</w:t>
      </w:r>
      <w:r w:rsidRPr="00E426AF">
        <w:rPr>
          <w:sz w:val="24"/>
          <w:lang w:val="ru-RU"/>
        </w:rPr>
        <w:t xml:space="preserve"> (</w:t>
      </w:r>
      <w:r w:rsidRPr="00E426AF">
        <w:rPr>
          <w:sz w:val="24"/>
          <w:lang w:val="ru-RU"/>
        </w:rPr>
        <w:t>проводятсявформеигр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квестов</w:t>
      </w:r>
      <w:r w:rsidRPr="00E426AF">
        <w:rPr>
          <w:sz w:val="24"/>
          <w:lang w:val="ru-RU"/>
        </w:rPr>
        <w:t xml:space="preserve">, </w:t>
      </w:r>
      <w:r w:rsidRPr="00E426AF">
        <w:rPr>
          <w:sz w:val="24"/>
          <w:lang w:val="ru-RU"/>
        </w:rPr>
        <w:t>театрализацийит</w:t>
      </w:r>
      <w:r w:rsidRPr="00E426AF">
        <w:rPr>
          <w:sz w:val="24"/>
          <w:lang w:val="ru-RU"/>
        </w:rPr>
        <w:t>.</w:t>
      </w:r>
      <w:r w:rsidRPr="00E426AF">
        <w:rPr>
          <w:sz w:val="24"/>
          <w:lang w:val="ru-RU"/>
        </w:rPr>
        <w:t>п</w:t>
      </w:r>
      <w:r w:rsidRPr="00E426AF">
        <w:rPr>
          <w:sz w:val="24"/>
          <w:lang w:val="ru-RU"/>
        </w:rPr>
        <w:t xml:space="preserve">.); </w:t>
      </w:r>
    </w:p>
    <w:p w:rsidR="00E426AF" w:rsidRPr="009060AA" w:rsidRDefault="009055A8" w:rsidP="00362ACF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0" w:firstLine="360"/>
        <w:rPr>
          <w:rFonts w:ascii="Times New Roman"/>
          <w:sz w:val="24"/>
          <w:lang w:val="ru-RU"/>
        </w:rPr>
      </w:pPr>
      <w:r w:rsidRPr="009060AA">
        <w:rPr>
          <w:rFonts w:ascii="Times New Roman"/>
          <w:sz w:val="24"/>
          <w:lang w:val="ru-RU"/>
        </w:rPr>
        <w:t>поддержку и развитие в детском объединении его традиций и ритуалов, формиру</w:t>
      </w:r>
      <w:r w:rsidRPr="009060AA">
        <w:rPr>
          <w:rFonts w:ascii="Times New Roman"/>
          <w:sz w:val="24"/>
          <w:lang w:val="ru-RU"/>
        </w:rPr>
        <w:t>ю</w:t>
      </w:r>
      <w:r w:rsidRPr="009060AA">
        <w:rPr>
          <w:rFonts w:ascii="Times New Roman"/>
          <w:sz w:val="24"/>
          <w:lang w:val="ru-RU"/>
        </w:rPr>
        <w:t>щих у ребенка чувство общности с другими его членами, чувство причастности к тому, что происходит в объединении (</w:t>
      </w:r>
      <w:r w:rsidR="009060AA" w:rsidRPr="009060AA">
        <w:rPr>
          <w:rFonts w:ascii="Times New Roman"/>
          <w:sz w:val="24"/>
          <w:lang w:val="ru-RU"/>
        </w:rPr>
        <w:t>Юнармия, ЮИД, ДЮП, отряд волонтёров «БИОС»);</w:t>
      </w:r>
    </w:p>
    <w:p w:rsidR="00C336B8" w:rsidRPr="009060AA" w:rsidRDefault="009055A8" w:rsidP="00362ACF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0" w:firstLine="360"/>
        <w:rPr>
          <w:rFonts w:ascii="Times New Roman"/>
          <w:sz w:val="24"/>
          <w:lang w:val="ru-RU"/>
        </w:rPr>
      </w:pPr>
      <w:r w:rsidRPr="009060AA">
        <w:rPr>
          <w:rFonts w:ascii="Times New Roman"/>
          <w:sz w:val="24"/>
          <w:lang w:val="ru-RU"/>
        </w:rPr>
        <w:t>участие членов детского общественного объединения в волонтерских акциях, деятел</w:t>
      </w:r>
      <w:r w:rsidRPr="009060AA">
        <w:rPr>
          <w:rFonts w:ascii="Times New Roman"/>
          <w:sz w:val="24"/>
          <w:lang w:val="ru-RU"/>
        </w:rPr>
        <w:t>ь</w:t>
      </w:r>
      <w:r w:rsidRPr="009060AA">
        <w:rPr>
          <w:rFonts w:ascii="Times New Roman"/>
          <w:sz w:val="24"/>
          <w:lang w:val="ru-RU"/>
        </w:rPr>
        <w:t>ности на благо конкретных людей и социального окружения в целом. Это может быть как уч</w:t>
      </w:r>
      <w:r w:rsidRPr="009060AA">
        <w:rPr>
          <w:rFonts w:ascii="Times New Roman"/>
          <w:sz w:val="24"/>
          <w:lang w:val="ru-RU"/>
        </w:rPr>
        <w:t>а</w:t>
      </w:r>
      <w:r w:rsidRPr="009060AA">
        <w:rPr>
          <w:rFonts w:ascii="Times New Roman"/>
          <w:sz w:val="24"/>
          <w:lang w:val="ru-RU"/>
        </w:rPr>
        <w:t>стием школьников в проведении разовых акций, которые часто носят масштабный характер, так и постоянной деятельностью школьников</w:t>
      </w:r>
    </w:p>
    <w:p w:rsidR="00796BB3" w:rsidRPr="009060AA" w:rsidRDefault="00796BB3" w:rsidP="00E426AF">
      <w:pPr>
        <w:tabs>
          <w:tab w:val="left" w:pos="0"/>
          <w:tab w:val="left" w:pos="851"/>
        </w:tabs>
        <w:wordWrap/>
        <w:autoSpaceDN/>
        <w:ind w:firstLine="360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</w:p>
    <w:p w:rsidR="009060AA" w:rsidRPr="009060AA" w:rsidRDefault="00E426AF" w:rsidP="009060AA">
      <w:pPr>
        <w:tabs>
          <w:tab w:val="left" w:pos="0"/>
          <w:tab w:val="left" w:pos="851"/>
        </w:tabs>
        <w:wordWrap/>
        <w:autoSpaceDN/>
        <w:ind w:firstLine="360"/>
        <w:jc w:val="center"/>
        <w:rPr>
          <w:b/>
          <w:bCs/>
          <w:sz w:val="24"/>
          <w:lang w:val="ru-RU"/>
        </w:rPr>
      </w:pPr>
      <w:r w:rsidRPr="009060AA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3.10. </w:t>
      </w:r>
      <w:r w:rsidRPr="009060AA">
        <w:rPr>
          <w:b/>
          <w:bCs/>
          <w:sz w:val="24"/>
          <w:lang w:val="ru-RU"/>
        </w:rPr>
        <w:t>Модуль 3.10. «Профилактика»</w:t>
      </w:r>
    </w:p>
    <w:p w:rsidR="009060AA" w:rsidRDefault="009060AA" w:rsidP="00E426AF">
      <w:pPr>
        <w:tabs>
          <w:tab w:val="left" w:pos="0"/>
          <w:tab w:val="left" w:pos="851"/>
        </w:tabs>
        <w:wordWrap/>
        <w:autoSpaceDN/>
        <w:ind w:firstLine="360"/>
        <w:rPr>
          <w:lang w:val="ru-RU"/>
        </w:rPr>
      </w:pP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9060AA">
        <w:rPr>
          <w:sz w:val="24"/>
          <w:lang w:val="ru-RU"/>
        </w:rPr>
        <w:t>Совместная деятельность педагогов, школьников, родителей по направлению «Профила</w:t>
      </w:r>
      <w:r w:rsidRPr="009060AA">
        <w:rPr>
          <w:sz w:val="24"/>
          <w:lang w:val="ru-RU"/>
        </w:rPr>
        <w:t>к</w:t>
      </w:r>
      <w:r w:rsidRPr="009060AA">
        <w:rPr>
          <w:sz w:val="24"/>
          <w:lang w:val="ru-RU"/>
        </w:rPr>
        <w:t>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</w:t>
      </w:r>
      <w:r w:rsidRPr="009060AA">
        <w:rPr>
          <w:sz w:val="24"/>
          <w:lang w:val="ru-RU"/>
        </w:rPr>
        <w:t>о</w:t>
      </w:r>
      <w:r w:rsidRPr="009060AA">
        <w:rPr>
          <w:sz w:val="24"/>
          <w:lang w:val="ru-RU"/>
        </w:rPr>
        <w:t>бодам человека, позитивного отношения к жизни, стрессоустойчивости, воспитанию закон</w:t>
      </w:r>
      <w:r w:rsidRPr="009060AA">
        <w:rPr>
          <w:sz w:val="24"/>
          <w:lang w:val="ru-RU"/>
        </w:rPr>
        <w:t>о</w:t>
      </w:r>
      <w:r w:rsidRPr="009060AA">
        <w:rPr>
          <w:sz w:val="24"/>
          <w:lang w:val="ru-RU"/>
        </w:rPr>
        <w:t xml:space="preserve">послушного поведения реализуется через следующие направления: </w:t>
      </w: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9060AA">
        <w:rPr>
          <w:sz w:val="24"/>
          <w:lang w:val="ru-RU"/>
        </w:rPr>
        <w:t xml:space="preserve">• </w:t>
      </w:r>
      <w:r w:rsidR="009060AA" w:rsidRPr="0072342B">
        <w:rPr>
          <w:sz w:val="24"/>
          <w:lang w:val="ru-RU"/>
        </w:rPr>
        <w:t>п</w:t>
      </w:r>
      <w:r w:rsidRPr="0072342B">
        <w:rPr>
          <w:sz w:val="24"/>
          <w:lang w:val="ru-RU"/>
        </w:rPr>
        <w:t>рограмма по профилактике и безнадзорности</w:t>
      </w:r>
      <w:r w:rsidRPr="009060AA">
        <w:rPr>
          <w:sz w:val="24"/>
          <w:lang w:val="ru-RU"/>
        </w:rPr>
        <w:t xml:space="preserve"> и правонарушений несовершеннолетних и пропаганде здорового образа жизни, направленная на профилактику потребления несоверше</w:t>
      </w:r>
      <w:r w:rsidRPr="009060AA">
        <w:rPr>
          <w:sz w:val="24"/>
          <w:lang w:val="ru-RU"/>
        </w:rPr>
        <w:t>н</w:t>
      </w:r>
      <w:r w:rsidRPr="009060AA">
        <w:rPr>
          <w:sz w:val="24"/>
          <w:lang w:val="ru-RU"/>
        </w:rPr>
        <w:t xml:space="preserve">нолетними наркотических, токсических и других психоактивных веществ (ПАВ), алкогольной продукции, табакокурения; </w:t>
      </w: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9060AA">
        <w:rPr>
          <w:sz w:val="24"/>
          <w:lang w:val="ru-RU"/>
        </w:rPr>
        <w:t xml:space="preserve">• </w:t>
      </w:r>
      <w:r w:rsidRPr="0072342B">
        <w:rPr>
          <w:sz w:val="24"/>
          <w:lang w:val="ru-RU"/>
        </w:rPr>
        <w:t>обеспечение психологической безопасности для благополучного и безопасного детства, формирование жизнестойкости несовершеннолетних.</w:t>
      </w:r>
      <w:r w:rsidRPr="009060AA">
        <w:rPr>
          <w:sz w:val="24"/>
          <w:lang w:val="ru-RU"/>
        </w:rPr>
        <w:t xml:space="preserve"> Общей причиной подросткового суиц</w:t>
      </w:r>
      <w:r w:rsidRPr="009060AA">
        <w:rPr>
          <w:sz w:val="24"/>
          <w:lang w:val="ru-RU"/>
        </w:rPr>
        <w:t>и</w:t>
      </w:r>
      <w:r w:rsidRPr="009060AA">
        <w:rPr>
          <w:sz w:val="24"/>
          <w:lang w:val="ru-RU"/>
        </w:rPr>
        <w:t xml:space="preserve">да является социально-психологическая дезадаптация, возникающая под влиянием острых психотравмирующих ситуаций; </w:t>
      </w: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9060AA">
        <w:rPr>
          <w:sz w:val="24"/>
          <w:lang w:val="ru-RU"/>
        </w:rPr>
        <w:t xml:space="preserve">• </w:t>
      </w:r>
      <w:r w:rsidRPr="0072342B">
        <w:rPr>
          <w:sz w:val="24"/>
          <w:lang w:val="ru-RU"/>
        </w:rPr>
        <w:t>приоритетным направлением деятельности по защите детей от жестокого обращения я</w:t>
      </w:r>
      <w:r w:rsidRPr="0072342B">
        <w:rPr>
          <w:sz w:val="24"/>
          <w:lang w:val="ru-RU"/>
        </w:rPr>
        <w:t>в</w:t>
      </w:r>
      <w:r w:rsidRPr="0072342B">
        <w:rPr>
          <w:sz w:val="24"/>
          <w:lang w:val="ru-RU"/>
        </w:rPr>
        <w:t>ляется первичная</w:t>
      </w:r>
      <w:r w:rsidRPr="009060AA">
        <w:rPr>
          <w:sz w:val="24"/>
          <w:lang w:val="ru-RU"/>
        </w:rPr>
        <w:t xml:space="preserve">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</w:t>
      </w:r>
      <w:r w:rsidRPr="009060AA">
        <w:rPr>
          <w:sz w:val="24"/>
          <w:lang w:val="ru-RU"/>
        </w:rPr>
        <w:t>в</w:t>
      </w:r>
      <w:r w:rsidRPr="009060AA">
        <w:rPr>
          <w:sz w:val="24"/>
          <w:lang w:val="ru-RU"/>
        </w:rPr>
        <w:t xml:space="preserve">ной, педагогической, функции социализации и т.д.); </w:t>
      </w: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9060AA">
        <w:rPr>
          <w:sz w:val="24"/>
          <w:lang w:val="ru-RU"/>
        </w:rPr>
        <w:t xml:space="preserve">• </w:t>
      </w:r>
      <w:r w:rsidRPr="0072342B">
        <w:rPr>
          <w:sz w:val="24"/>
          <w:lang w:val="ru-RU"/>
        </w:rPr>
        <w:t>межведомственная профилактическая акция «Подросток», направлена</w:t>
      </w:r>
      <w:r w:rsidRPr="009060AA">
        <w:rPr>
          <w:sz w:val="24"/>
          <w:lang w:val="ru-RU"/>
        </w:rPr>
        <w:t xml:space="preserve">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 </w:t>
      </w: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72342B">
        <w:rPr>
          <w:sz w:val="24"/>
          <w:lang w:val="ru-RU"/>
        </w:rPr>
        <w:t>• 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9060AA">
        <w:rPr>
          <w:sz w:val="24"/>
          <w:lang w:val="ru-RU"/>
        </w:rPr>
        <w:t>• мониторинг ежедневной занятости учащихся, состоящих на всех видах профилактическ</w:t>
      </w:r>
      <w:r w:rsidRPr="009060AA">
        <w:rPr>
          <w:sz w:val="24"/>
          <w:lang w:val="ru-RU"/>
        </w:rPr>
        <w:t>о</w:t>
      </w:r>
      <w:r w:rsidRPr="009060AA">
        <w:rPr>
          <w:sz w:val="24"/>
          <w:lang w:val="ru-RU"/>
        </w:rPr>
        <w:t>го учета;</w:t>
      </w: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9060AA">
        <w:rPr>
          <w:sz w:val="24"/>
          <w:lang w:val="ru-RU"/>
        </w:rPr>
        <w:t xml:space="preserve"> • заседание Совета профилактики; </w:t>
      </w:r>
    </w:p>
    <w:p w:rsidR="009060AA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sz w:val="24"/>
          <w:lang w:val="ru-RU"/>
        </w:rPr>
      </w:pPr>
      <w:r w:rsidRPr="009060AA">
        <w:rPr>
          <w:sz w:val="24"/>
          <w:lang w:val="ru-RU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E426AF" w:rsidRPr="009060AA" w:rsidRDefault="00E426AF" w:rsidP="00E426AF">
      <w:pPr>
        <w:tabs>
          <w:tab w:val="left" w:pos="0"/>
          <w:tab w:val="left" w:pos="851"/>
        </w:tabs>
        <w:wordWrap/>
        <w:autoSpaceDN/>
        <w:ind w:firstLine="360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9060AA">
        <w:rPr>
          <w:sz w:val="24"/>
          <w:lang w:val="ru-RU"/>
        </w:rPr>
        <w:t xml:space="preserve"> • спортивно-массовые мероприятия, направленные на пропаганду занятий спортом и зд</w:t>
      </w:r>
      <w:r w:rsidRPr="009060AA">
        <w:rPr>
          <w:sz w:val="24"/>
          <w:lang w:val="ru-RU"/>
        </w:rPr>
        <w:t>о</w:t>
      </w:r>
      <w:r w:rsidRPr="009060AA">
        <w:rPr>
          <w:sz w:val="24"/>
          <w:lang w:val="ru-RU"/>
        </w:rPr>
        <w:t>рового образа жизни;</w:t>
      </w:r>
    </w:p>
    <w:p w:rsidR="002F32EB" w:rsidRPr="002F32EB" w:rsidRDefault="002F32EB" w:rsidP="00D83E31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2F32EB" w:rsidRDefault="002F32EB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531779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Pr="00531779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531779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Pr="00531779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531779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Pr="00531779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293E86" w:rsidRPr="0053574C" w:rsidRDefault="00293E86" w:rsidP="000550E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Самоанализ организуемой в школе воспитательной работы осуществляется по выбра</w:t>
      </w:r>
      <w:r w:rsidRPr="0053574C">
        <w:rPr>
          <w:sz w:val="24"/>
          <w:lang w:val="ru-RU"/>
        </w:rPr>
        <w:t>н</w:t>
      </w:r>
      <w:r w:rsidRPr="0053574C">
        <w:rPr>
          <w:sz w:val="24"/>
          <w:lang w:val="ru-RU"/>
        </w:rPr>
        <w:t>ным самой школой направлениям и проводится с целью выявления основных проблем школ</w:t>
      </w:r>
      <w:r w:rsidRPr="0053574C">
        <w:rPr>
          <w:sz w:val="24"/>
          <w:lang w:val="ru-RU"/>
        </w:rPr>
        <w:t>ь</w:t>
      </w:r>
      <w:r w:rsidRPr="0053574C">
        <w:rPr>
          <w:sz w:val="24"/>
          <w:lang w:val="ru-RU"/>
        </w:rPr>
        <w:t xml:space="preserve">ного воспитания и последующего их решения. </w:t>
      </w:r>
    </w:p>
    <w:p w:rsidR="00293E86" w:rsidRPr="0053574C" w:rsidRDefault="00293E86" w:rsidP="000550E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осуществляется ежегодно </w:t>
      </w:r>
      <w:r>
        <w:rPr>
          <w:sz w:val="24"/>
          <w:lang w:val="ru-RU"/>
        </w:rPr>
        <w:t>силами самой школы</w:t>
      </w:r>
      <w:r w:rsidRPr="0053574C">
        <w:rPr>
          <w:sz w:val="24"/>
          <w:lang w:val="ru-RU"/>
        </w:rPr>
        <w:t xml:space="preserve">. </w:t>
      </w:r>
    </w:p>
    <w:p w:rsidR="00293E86" w:rsidRPr="0053574C" w:rsidRDefault="00293E86" w:rsidP="000550E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93E86" w:rsidRPr="0053574C" w:rsidRDefault="00293E86" w:rsidP="000550E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93E86" w:rsidRPr="0053574C" w:rsidRDefault="00293E86" w:rsidP="000550E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- принцип приоритета анализа сущностных сторон воспитания, ориентирующий экспе</w:t>
      </w:r>
      <w:r w:rsidRPr="0053574C">
        <w:rPr>
          <w:sz w:val="24"/>
          <w:lang w:val="ru-RU"/>
        </w:rPr>
        <w:t>р</w:t>
      </w:r>
      <w:r w:rsidRPr="0053574C">
        <w:rPr>
          <w:sz w:val="24"/>
          <w:lang w:val="ru-RU"/>
        </w:rPr>
        <w:t>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</w:t>
      </w:r>
      <w:r w:rsidRPr="0053574C">
        <w:rPr>
          <w:sz w:val="24"/>
          <w:lang w:val="ru-RU"/>
        </w:rPr>
        <w:t>а</w:t>
      </w:r>
      <w:r w:rsidRPr="0053574C">
        <w:rPr>
          <w:sz w:val="24"/>
          <w:lang w:val="ru-RU"/>
        </w:rPr>
        <w:t xml:space="preserve">ми;  </w:t>
      </w:r>
    </w:p>
    <w:p w:rsidR="00293E86" w:rsidRPr="0053574C" w:rsidRDefault="00293E86" w:rsidP="000550E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</w:t>
      </w:r>
      <w:r w:rsidRPr="0053574C">
        <w:rPr>
          <w:sz w:val="24"/>
          <w:lang w:val="ru-RU"/>
        </w:rPr>
        <w:t>а</w:t>
      </w:r>
      <w:r w:rsidRPr="0053574C">
        <w:rPr>
          <w:sz w:val="24"/>
          <w:lang w:val="ru-RU"/>
        </w:rPr>
        <w:t>гогов: грамотной постановки ими цели и задач воспитания, умелого планирования своей во</w:t>
      </w:r>
      <w:r w:rsidRPr="0053574C">
        <w:rPr>
          <w:sz w:val="24"/>
          <w:lang w:val="ru-RU"/>
        </w:rPr>
        <w:t>с</w:t>
      </w:r>
      <w:r w:rsidRPr="0053574C">
        <w:rPr>
          <w:sz w:val="24"/>
          <w:lang w:val="ru-RU"/>
        </w:rPr>
        <w:t>питательной работы, адекватного подбора видов, форм и содержания их совместной с детьми деятельности;</w:t>
      </w:r>
    </w:p>
    <w:p w:rsidR="00293E86" w:rsidRPr="0053574C" w:rsidRDefault="00293E86" w:rsidP="000550E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разделенной ответственности за результаты личностного развития школьн</w:t>
      </w:r>
      <w:r w:rsidRPr="0053574C">
        <w:rPr>
          <w:sz w:val="24"/>
          <w:lang w:val="ru-RU"/>
        </w:rPr>
        <w:t>и</w:t>
      </w:r>
      <w:r w:rsidRPr="0053574C">
        <w:rPr>
          <w:sz w:val="24"/>
          <w:lang w:val="ru-RU"/>
        </w:rPr>
        <w:t>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</w:t>
      </w:r>
      <w:r w:rsidRPr="0053574C">
        <w:rPr>
          <w:sz w:val="24"/>
          <w:lang w:val="ru-RU"/>
        </w:rPr>
        <w:t>ь</w:t>
      </w:r>
      <w:r w:rsidRPr="0053574C">
        <w:rPr>
          <w:sz w:val="24"/>
          <w:lang w:val="ru-RU"/>
        </w:rPr>
        <w:t>ными институтами), так и стихийной социализации и саморазвития детей.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sz w:val="24"/>
          <w:lang w:val="ru-RU" w:eastAsia="ru-RU"/>
        </w:rPr>
        <w:t xml:space="preserve">Основными направлениями анализа </w:t>
      </w:r>
      <w:r w:rsidRPr="0053574C">
        <w:rPr>
          <w:sz w:val="24"/>
          <w:lang w:val="ru-RU"/>
        </w:rPr>
        <w:t>организуемого в</w:t>
      </w:r>
      <w:r>
        <w:rPr>
          <w:sz w:val="24"/>
          <w:lang w:val="ru-RU"/>
        </w:rPr>
        <w:t xml:space="preserve"> школе воспитательного процесса:</w:t>
      </w:r>
    </w:p>
    <w:p w:rsidR="00293E86" w:rsidRPr="0053574C" w:rsidRDefault="00293E86" w:rsidP="000550E4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Критерием, на основе которого осуществляется данный анализ, является динамика ли</w:t>
      </w:r>
      <w:r w:rsidRPr="0053574C">
        <w:rPr>
          <w:iCs/>
          <w:sz w:val="24"/>
          <w:lang w:val="ru-RU"/>
        </w:rPr>
        <w:t>ч</w:t>
      </w:r>
      <w:r w:rsidRPr="0053574C">
        <w:rPr>
          <w:iCs/>
          <w:sz w:val="24"/>
          <w:lang w:val="ru-RU"/>
        </w:rPr>
        <w:t xml:space="preserve">ностного развития школьников каждого класса. 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</w:t>
      </w:r>
      <w:r w:rsidRPr="0053574C">
        <w:rPr>
          <w:iCs/>
          <w:sz w:val="24"/>
          <w:lang w:val="ru-RU"/>
        </w:rPr>
        <w:t>и</w:t>
      </w:r>
      <w:r w:rsidRPr="0053574C">
        <w:rPr>
          <w:iCs/>
          <w:sz w:val="24"/>
          <w:lang w:val="ru-RU"/>
        </w:rPr>
        <w:t>ческого объединения классных руководителей или педагогическом совете школы.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</w:t>
      </w:r>
      <w:r w:rsidRPr="0053574C">
        <w:rPr>
          <w:iCs/>
          <w:sz w:val="24"/>
          <w:lang w:val="ru-RU"/>
        </w:rPr>
        <w:t>и</w:t>
      </w:r>
      <w:r w:rsidRPr="0053574C">
        <w:rPr>
          <w:iCs/>
          <w:sz w:val="24"/>
          <w:lang w:val="ru-RU"/>
        </w:rPr>
        <w:t>тия школьников является педагогическое наблюдение</w:t>
      </w:r>
      <w:r w:rsidR="009046E2">
        <w:rPr>
          <w:iCs/>
          <w:sz w:val="24"/>
          <w:lang w:val="ru-RU"/>
        </w:rPr>
        <w:t>.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Внимание педагогов сосредотачивается на следующих вопросах: какие прежде сущес</w:t>
      </w:r>
      <w:r w:rsidRPr="0053574C">
        <w:rPr>
          <w:iCs/>
          <w:sz w:val="24"/>
          <w:lang w:val="ru-RU"/>
        </w:rPr>
        <w:t>т</w:t>
      </w:r>
      <w:r w:rsidRPr="0053574C">
        <w:rPr>
          <w:iCs/>
          <w:sz w:val="24"/>
          <w:lang w:val="ru-RU"/>
        </w:rPr>
        <w:t>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93E86" w:rsidRPr="0053574C" w:rsidRDefault="00293E86" w:rsidP="000550E4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293E86" w:rsidRPr="0053574C" w:rsidRDefault="00293E86" w:rsidP="000550E4">
      <w:pPr>
        <w:wordWrap/>
        <w:adjustRightInd w:val="0"/>
        <w:ind w:firstLine="567"/>
        <w:rPr>
          <w:iCs/>
          <w:color w:val="000000"/>
          <w:sz w:val="24"/>
          <w:lang w:val="ru-RU"/>
        </w:rPr>
      </w:pPr>
      <w:r w:rsidRPr="0053574C">
        <w:rPr>
          <w:iCs/>
          <w:sz w:val="24"/>
          <w:lang w:val="ru-RU"/>
        </w:rPr>
        <w:t>Критерием, на основе которого осуществляется данный анализ, является наличие в шк</w:t>
      </w:r>
      <w:r w:rsidRPr="0053574C">
        <w:rPr>
          <w:iCs/>
          <w:sz w:val="24"/>
          <w:lang w:val="ru-RU"/>
        </w:rPr>
        <w:t>о</w:t>
      </w:r>
      <w:r w:rsidRPr="0053574C">
        <w:rPr>
          <w:iCs/>
          <w:sz w:val="24"/>
          <w:lang w:val="ru-RU"/>
        </w:rPr>
        <w:t xml:space="preserve">ле </w:t>
      </w:r>
      <w:r w:rsidRPr="0053574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53574C">
        <w:rPr>
          <w:iCs/>
          <w:sz w:val="24"/>
          <w:lang w:val="ru-RU"/>
        </w:rPr>
        <w:t xml:space="preserve"> совместной деятельности детей и взрослых</w:t>
      </w:r>
      <w:r w:rsidRPr="0053574C">
        <w:rPr>
          <w:iCs/>
          <w:color w:val="000000"/>
          <w:sz w:val="24"/>
          <w:lang w:val="ru-RU"/>
        </w:rPr>
        <w:t xml:space="preserve">. 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заместителем директора по воспитательной работе, к</w:t>
      </w:r>
      <w:r>
        <w:rPr>
          <w:iCs/>
          <w:sz w:val="24"/>
          <w:lang w:val="ru-RU"/>
        </w:rPr>
        <w:t>лассными руководителями, Советом</w:t>
      </w:r>
      <w:r w:rsidRPr="0053574C">
        <w:rPr>
          <w:iCs/>
          <w:sz w:val="24"/>
          <w:lang w:val="ru-RU"/>
        </w:rPr>
        <w:t xml:space="preserve"> старшеклассников и родителями, хорошо знакомыми с деятельн</w:t>
      </w:r>
      <w:r w:rsidRPr="0053574C">
        <w:rPr>
          <w:iCs/>
          <w:sz w:val="24"/>
          <w:lang w:val="ru-RU"/>
        </w:rPr>
        <w:t>о</w:t>
      </w:r>
      <w:r w:rsidRPr="0053574C">
        <w:rPr>
          <w:iCs/>
          <w:sz w:val="24"/>
          <w:lang w:val="ru-RU"/>
        </w:rPr>
        <w:t xml:space="preserve">стью школы. 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Способамиполучения информации о состоянии организуемой в школе совместной де</w:t>
      </w:r>
      <w:r w:rsidRPr="0053574C">
        <w:rPr>
          <w:iCs/>
          <w:sz w:val="24"/>
          <w:lang w:val="ru-RU"/>
        </w:rPr>
        <w:t>я</w:t>
      </w:r>
      <w:r w:rsidRPr="0053574C">
        <w:rPr>
          <w:iCs/>
          <w:sz w:val="24"/>
          <w:lang w:val="ru-RU"/>
        </w:rPr>
        <w:t>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93E86" w:rsidRPr="0053574C" w:rsidRDefault="00293E86" w:rsidP="000550E4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при этом сосредотачивается на вопросах, связанных с </w:t>
      </w:r>
    </w:p>
    <w:p w:rsidR="00293E86" w:rsidRPr="0053574C" w:rsidRDefault="00293E86" w:rsidP="000550E4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проводимых </w:t>
      </w:r>
      <w:r w:rsidRPr="0053574C">
        <w:rPr>
          <w:sz w:val="24"/>
          <w:lang w:val="ru-RU"/>
        </w:rPr>
        <w:t>о</w:t>
      </w:r>
      <w:r w:rsidRPr="0053574C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53574C">
        <w:rPr>
          <w:sz w:val="24"/>
          <w:lang w:val="ru-RU"/>
        </w:rPr>
        <w:t>дел;</w:t>
      </w:r>
    </w:p>
    <w:p w:rsidR="00293E86" w:rsidRPr="0053574C" w:rsidRDefault="00293E86" w:rsidP="000550E4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организуемой в школе</w:t>
      </w:r>
      <w:r w:rsidRPr="0053574C">
        <w:rPr>
          <w:sz w:val="24"/>
          <w:lang w:val="ru-RU"/>
        </w:rPr>
        <w:t xml:space="preserve"> внеурочной деятельности;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существующего в школе </w:t>
      </w:r>
      <w:r w:rsidRPr="0053574C">
        <w:rPr>
          <w:sz w:val="24"/>
          <w:lang w:val="ru-RU"/>
        </w:rPr>
        <w:t>ученического самоуправления;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sz w:val="24"/>
          <w:lang w:val="ru-RU"/>
        </w:rPr>
        <w:t xml:space="preserve"> функционирующих на базе школы д</w:t>
      </w:r>
      <w:r w:rsidRPr="0053574C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проводим</w:t>
      </w:r>
      <w:r>
        <w:rPr>
          <w:color w:val="000000"/>
          <w:w w:val="0"/>
          <w:sz w:val="24"/>
          <w:lang w:val="ru-RU"/>
        </w:rPr>
        <w:t>ых в школе экскурсий</w:t>
      </w:r>
      <w:r w:rsidRPr="0053574C">
        <w:rPr>
          <w:color w:val="000000"/>
          <w:w w:val="0"/>
          <w:sz w:val="24"/>
          <w:lang w:val="ru-RU"/>
        </w:rPr>
        <w:t xml:space="preserve">, походов; 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</w:t>
      </w:r>
      <w:r w:rsidR="0033135E">
        <w:rPr>
          <w:iCs/>
          <w:sz w:val="24"/>
          <w:lang w:val="ru-RU"/>
        </w:rPr>
        <w:t>качеством проведения профилактической работы;</w:t>
      </w:r>
    </w:p>
    <w:p w:rsidR="00293E86" w:rsidRPr="0053574C" w:rsidRDefault="00293E86" w:rsidP="000550E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взаимодействия школы и семей школьников.</w:t>
      </w:r>
    </w:p>
    <w:p w:rsidR="00293E86" w:rsidRPr="0053574C" w:rsidRDefault="00293E86" w:rsidP="000550E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Итогом самоанализа </w:t>
      </w:r>
      <w:r w:rsidRPr="0053574C">
        <w:rPr>
          <w:sz w:val="24"/>
          <w:lang w:val="ru-RU"/>
        </w:rPr>
        <w:t xml:space="preserve">организуемой в школе воспитательной работы является перечень </w:t>
      </w:r>
      <w:r w:rsidRPr="0053574C">
        <w:rPr>
          <w:sz w:val="24"/>
          <w:lang w:val="ru-RU"/>
        </w:rPr>
        <w:lastRenderedPageBreak/>
        <w:t>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31779" w:rsidRDefault="00531779" w:rsidP="00637E4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sectPr w:rsidR="00531779" w:rsidSect="000E321E">
      <w:footerReference w:type="default" r:id="rId10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06" w:rsidRDefault="00600006" w:rsidP="00C55F35">
      <w:r>
        <w:separator/>
      </w:r>
    </w:p>
  </w:endnote>
  <w:endnote w:type="continuationSeparator" w:id="1">
    <w:p w:rsidR="00600006" w:rsidRDefault="00600006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5E" w:rsidRPr="00BD5383" w:rsidRDefault="003E657C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A6465E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81247C" w:rsidRPr="0081247C">
      <w:rPr>
        <w:rFonts w:ascii="Century Gothic" w:hAnsi="Century Gothic"/>
        <w:noProof/>
        <w:sz w:val="16"/>
        <w:szCs w:val="16"/>
        <w:lang w:val="ru-RU"/>
      </w:rPr>
      <w:t>16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A6465E" w:rsidRDefault="00A6465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06" w:rsidRDefault="00600006" w:rsidP="00C55F35">
      <w:r>
        <w:separator/>
      </w:r>
    </w:p>
  </w:footnote>
  <w:footnote w:type="continuationSeparator" w:id="1">
    <w:p w:rsidR="00600006" w:rsidRDefault="00600006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8159B0"/>
    <w:multiLevelType w:val="hybridMultilevel"/>
    <w:tmpl w:val="30CC8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546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971943"/>
    <w:multiLevelType w:val="hybridMultilevel"/>
    <w:tmpl w:val="58C6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00"/>
  <w:autoHyphenation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04E6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0E4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63EC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76D"/>
    <w:rsid w:val="000E1871"/>
    <w:rsid w:val="000E321E"/>
    <w:rsid w:val="000E3CB4"/>
    <w:rsid w:val="000E6C64"/>
    <w:rsid w:val="000F024D"/>
    <w:rsid w:val="000F2499"/>
    <w:rsid w:val="000F46D7"/>
    <w:rsid w:val="000F6C56"/>
    <w:rsid w:val="000F77AC"/>
    <w:rsid w:val="000F7B12"/>
    <w:rsid w:val="0010064C"/>
    <w:rsid w:val="001029E0"/>
    <w:rsid w:val="001032EA"/>
    <w:rsid w:val="001063F1"/>
    <w:rsid w:val="00110695"/>
    <w:rsid w:val="00111287"/>
    <w:rsid w:val="0011483C"/>
    <w:rsid w:val="00116500"/>
    <w:rsid w:val="001171DD"/>
    <w:rsid w:val="00117338"/>
    <w:rsid w:val="001252B9"/>
    <w:rsid w:val="001271F6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412"/>
    <w:rsid w:val="001701E7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87A8F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C1546"/>
    <w:rsid w:val="001C3EB0"/>
    <w:rsid w:val="001C640D"/>
    <w:rsid w:val="001C6C37"/>
    <w:rsid w:val="001C781F"/>
    <w:rsid w:val="001D0DC3"/>
    <w:rsid w:val="001D1607"/>
    <w:rsid w:val="001D26AC"/>
    <w:rsid w:val="001D6647"/>
    <w:rsid w:val="001E33D2"/>
    <w:rsid w:val="001E67E1"/>
    <w:rsid w:val="001F09D1"/>
    <w:rsid w:val="001F1580"/>
    <w:rsid w:val="001F215E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2D69"/>
    <w:rsid w:val="002235A0"/>
    <w:rsid w:val="00224FB2"/>
    <w:rsid w:val="002303CA"/>
    <w:rsid w:val="00230D1F"/>
    <w:rsid w:val="00232155"/>
    <w:rsid w:val="00234E59"/>
    <w:rsid w:val="00234F41"/>
    <w:rsid w:val="00235904"/>
    <w:rsid w:val="002373A0"/>
    <w:rsid w:val="00244DBB"/>
    <w:rsid w:val="0024600A"/>
    <w:rsid w:val="00246AE0"/>
    <w:rsid w:val="00246DBF"/>
    <w:rsid w:val="00246DF2"/>
    <w:rsid w:val="002548E4"/>
    <w:rsid w:val="00256222"/>
    <w:rsid w:val="00256E94"/>
    <w:rsid w:val="0026149A"/>
    <w:rsid w:val="00262B34"/>
    <w:rsid w:val="00263AAE"/>
    <w:rsid w:val="00271D15"/>
    <w:rsid w:val="00275198"/>
    <w:rsid w:val="00275438"/>
    <w:rsid w:val="00280443"/>
    <w:rsid w:val="00280D2C"/>
    <w:rsid w:val="002836BC"/>
    <w:rsid w:val="00283702"/>
    <w:rsid w:val="00283DEF"/>
    <w:rsid w:val="00286515"/>
    <w:rsid w:val="00290AEE"/>
    <w:rsid w:val="00293E86"/>
    <w:rsid w:val="00294697"/>
    <w:rsid w:val="00294CF3"/>
    <w:rsid w:val="00296158"/>
    <w:rsid w:val="002A012E"/>
    <w:rsid w:val="002A09E2"/>
    <w:rsid w:val="002A1419"/>
    <w:rsid w:val="002A31B2"/>
    <w:rsid w:val="002A39A7"/>
    <w:rsid w:val="002A65A1"/>
    <w:rsid w:val="002A714F"/>
    <w:rsid w:val="002B0B9C"/>
    <w:rsid w:val="002B6EF0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2EB"/>
    <w:rsid w:val="002F379B"/>
    <w:rsid w:val="002F63A6"/>
    <w:rsid w:val="002F69D1"/>
    <w:rsid w:val="002F753C"/>
    <w:rsid w:val="002F7BFD"/>
    <w:rsid w:val="00301D14"/>
    <w:rsid w:val="003020B2"/>
    <w:rsid w:val="003029B1"/>
    <w:rsid w:val="00302C6A"/>
    <w:rsid w:val="00303637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135E"/>
    <w:rsid w:val="00332A85"/>
    <w:rsid w:val="00333BDC"/>
    <w:rsid w:val="00334B77"/>
    <w:rsid w:val="00334E81"/>
    <w:rsid w:val="00337478"/>
    <w:rsid w:val="00341744"/>
    <w:rsid w:val="00341D15"/>
    <w:rsid w:val="00345329"/>
    <w:rsid w:val="003477DA"/>
    <w:rsid w:val="00350B5C"/>
    <w:rsid w:val="00354802"/>
    <w:rsid w:val="00362ACF"/>
    <w:rsid w:val="00362FEA"/>
    <w:rsid w:val="003659EE"/>
    <w:rsid w:val="00366AD3"/>
    <w:rsid w:val="00366FCB"/>
    <w:rsid w:val="00371D57"/>
    <w:rsid w:val="0037220D"/>
    <w:rsid w:val="0037567E"/>
    <w:rsid w:val="00383141"/>
    <w:rsid w:val="003833A8"/>
    <w:rsid w:val="0038650D"/>
    <w:rsid w:val="003866AA"/>
    <w:rsid w:val="00391170"/>
    <w:rsid w:val="00391D57"/>
    <w:rsid w:val="003927E5"/>
    <w:rsid w:val="00392D48"/>
    <w:rsid w:val="00394DAF"/>
    <w:rsid w:val="00397A8E"/>
    <w:rsid w:val="003A142C"/>
    <w:rsid w:val="003A258A"/>
    <w:rsid w:val="003A621A"/>
    <w:rsid w:val="003A6871"/>
    <w:rsid w:val="003B1A83"/>
    <w:rsid w:val="003B207F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6344"/>
    <w:rsid w:val="003D63FC"/>
    <w:rsid w:val="003E51F5"/>
    <w:rsid w:val="003E54B1"/>
    <w:rsid w:val="003E5884"/>
    <w:rsid w:val="003E5A32"/>
    <w:rsid w:val="003E657C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2FBA"/>
    <w:rsid w:val="00434D87"/>
    <w:rsid w:val="00436187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95968"/>
    <w:rsid w:val="004A15FD"/>
    <w:rsid w:val="004A3CC7"/>
    <w:rsid w:val="004A40B9"/>
    <w:rsid w:val="004A74F6"/>
    <w:rsid w:val="004A7CC4"/>
    <w:rsid w:val="004A7DEE"/>
    <w:rsid w:val="004B27AA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AF3"/>
    <w:rsid w:val="004E4FCA"/>
    <w:rsid w:val="004E509D"/>
    <w:rsid w:val="004F012D"/>
    <w:rsid w:val="004F02F9"/>
    <w:rsid w:val="004F5E0D"/>
    <w:rsid w:val="005014B8"/>
    <w:rsid w:val="00506121"/>
    <w:rsid w:val="00512288"/>
    <w:rsid w:val="00512A05"/>
    <w:rsid w:val="00512B2B"/>
    <w:rsid w:val="00513E31"/>
    <w:rsid w:val="005168BC"/>
    <w:rsid w:val="00517B42"/>
    <w:rsid w:val="005202B5"/>
    <w:rsid w:val="00522D88"/>
    <w:rsid w:val="00525B55"/>
    <w:rsid w:val="0052624D"/>
    <w:rsid w:val="00527619"/>
    <w:rsid w:val="00531779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36DB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9D7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006"/>
    <w:rsid w:val="00600504"/>
    <w:rsid w:val="00602170"/>
    <w:rsid w:val="0060292B"/>
    <w:rsid w:val="00604521"/>
    <w:rsid w:val="00605907"/>
    <w:rsid w:val="00611009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32723"/>
    <w:rsid w:val="00633987"/>
    <w:rsid w:val="00637E4E"/>
    <w:rsid w:val="006404E4"/>
    <w:rsid w:val="00641286"/>
    <w:rsid w:val="00641ECE"/>
    <w:rsid w:val="00643313"/>
    <w:rsid w:val="00644C0C"/>
    <w:rsid w:val="00647A70"/>
    <w:rsid w:val="00655125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36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07F3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D0DE6"/>
    <w:rsid w:val="006D2AC5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0EEF"/>
    <w:rsid w:val="00716555"/>
    <w:rsid w:val="00716A1E"/>
    <w:rsid w:val="007203D1"/>
    <w:rsid w:val="00721EF0"/>
    <w:rsid w:val="0072342B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2C1F"/>
    <w:rsid w:val="0077544E"/>
    <w:rsid w:val="00775BF7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6BB3"/>
    <w:rsid w:val="00796C19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647F"/>
    <w:rsid w:val="007E7D22"/>
    <w:rsid w:val="007F2290"/>
    <w:rsid w:val="007F2CBD"/>
    <w:rsid w:val="00801F5E"/>
    <w:rsid w:val="0080580E"/>
    <w:rsid w:val="00806D46"/>
    <w:rsid w:val="0081024B"/>
    <w:rsid w:val="0081247C"/>
    <w:rsid w:val="00814AD2"/>
    <w:rsid w:val="0081573D"/>
    <w:rsid w:val="00817F88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0AC7"/>
    <w:rsid w:val="0084316E"/>
    <w:rsid w:val="00846007"/>
    <w:rsid w:val="0084606B"/>
    <w:rsid w:val="00846582"/>
    <w:rsid w:val="0084748F"/>
    <w:rsid w:val="0085009F"/>
    <w:rsid w:val="00850750"/>
    <w:rsid w:val="00851FD3"/>
    <w:rsid w:val="008536A3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9D3"/>
    <w:rsid w:val="00895626"/>
    <w:rsid w:val="00895886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D1E2D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226B"/>
    <w:rsid w:val="008F5AB1"/>
    <w:rsid w:val="008F6937"/>
    <w:rsid w:val="008F7423"/>
    <w:rsid w:val="009003FD"/>
    <w:rsid w:val="00900A35"/>
    <w:rsid w:val="0090163B"/>
    <w:rsid w:val="009046E2"/>
    <w:rsid w:val="00905161"/>
    <w:rsid w:val="009055A8"/>
    <w:rsid w:val="009060AA"/>
    <w:rsid w:val="00906128"/>
    <w:rsid w:val="009061F3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336FA"/>
    <w:rsid w:val="00941668"/>
    <w:rsid w:val="00941C25"/>
    <w:rsid w:val="00942B61"/>
    <w:rsid w:val="00946CEB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69CA"/>
    <w:rsid w:val="00997729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1702"/>
    <w:rsid w:val="00A130AC"/>
    <w:rsid w:val="00A1565E"/>
    <w:rsid w:val="00A15C1A"/>
    <w:rsid w:val="00A1713F"/>
    <w:rsid w:val="00A2042D"/>
    <w:rsid w:val="00A2334D"/>
    <w:rsid w:val="00A27DC6"/>
    <w:rsid w:val="00A30518"/>
    <w:rsid w:val="00A30F29"/>
    <w:rsid w:val="00A316C2"/>
    <w:rsid w:val="00A31FC8"/>
    <w:rsid w:val="00A33328"/>
    <w:rsid w:val="00A344BC"/>
    <w:rsid w:val="00A34914"/>
    <w:rsid w:val="00A36839"/>
    <w:rsid w:val="00A42EF2"/>
    <w:rsid w:val="00A43C56"/>
    <w:rsid w:val="00A44782"/>
    <w:rsid w:val="00A45683"/>
    <w:rsid w:val="00A45CCA"/>
    <w:rsid w:val="00A46AB8"/>
    <w:rsid w:val="00A54136"/>
    <w:rsid w:val="00A55D53"/>
    <w:rsid w:val="00A57A86"/>
    <w:rsid w:val="00A60822"/>
    <w:rsid w:val="00A60992"/>
    <w:rsid w:val="00A614B7"/>
    <w:rsid w:val="00A6465E"/>
    <w:rsid w:val="00A650F1"/>
    <w:rsid w:val="00A6551F"/>
    <w:rsid w:val="00A70199"/>
    <w:rsid w:val="00A711DF"/>
    <w:rsid w:val="00A772F0"/>
    <w:rsid w:val="00A83B9F"/>
    <w:rsid w:val="00A843C1"/>
    <w:rsid w:val="00A84858"/>
    <w:rsid w:val="00A858AE"/>
    <w:rsid w:val="00A85B77"/>
    <w:rsid w:val="00A875F2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6FDD"/>
    <w:rsid w:val="00AA7C5B"/>
    <w:rsid w:val="00AB1643"/>
    <w:rsid w:val="00AB199D"/>
    <w:rsid w:val="00AB317D"/>
    <w:rsid w:val="00AB44E9"/>
    <w:rsid w:val="00AB4520"/>
    <w:rsid w:val="00AB5761"/>
    <w:rsid w:val="00AB7A51"/>
    <w:rsid w:val="00AC2AFC"/>
    <w:rsid w:val="00AC3959"/>
    <w:rsid w:val="00AC5642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804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507F0"/>
    <w:rsid w:val="00B51406"/>
    <w:rsid w:val="00B55F3E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24B9"/>
    <w:rsid w:val="00B93BCB"/>
    <w:rsid w:val="00BA3C0E"/>
    <w:rsid w:val="00BA409C"/>
    <w:rsid w:val="00BA4C1D"/>
    <w:rsid w:val="00BA60EF"/>
    <w:rsid w:val="00BB279E"/>
    <w:rsid w:val="00BB6D7D"/>
    <w:rsid w:val="00BB7C17"/>
    <w:rsid w:val="00BD10D8"/>
    <w:rsid w:val="00BD5383"/>
    <w:rsid w:val="00BE0588"/>
    <w:rsid w:val="00BE2A8F"/>
    <w:rsid w:val="00BE2DAB"/>
    <w:rsid w:val="00BE3328"/>
    <w:rsid w:val="00BE739D"/>
    <w:rsid w:val="00BF028E"/>
    <w:rsid w:val="00BF16E1"/>
    <w:rsid w:val="00BF1F9C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36B8"/>
    <w:rsid w:val="00C351E6"/>
    <w:rsid w:val="00C351F8"/>
    <w:rsid w:val="00C36D9A"/>
    <w:rsid w:val="00C42CA5"/>
    <w:rsid w:val="00C436E0"/>
    <w:rsid w:val="00C43733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2F33"/>
    <w:rsid w:val="00C9537C"/>
    <w:rsid w:val="00C95D1E"/>
    <w:rsid w:val="00CA11B9"/>
    <w:rsid w:val="00CA42F8"/>
    <w:rsid w:val="00CA58C2"/>
    <w:rsid w:val="00CA752A"/>
    <w:rsid w:val="00CB06A0"/>
    <w:rsid w:val="00CB3B22"/>
    <w:rsid w:val="00CB4D1B"/>
    <w:rsid w:val="00CB4E78"/>
    <w:rsid w:val="00CB669C"/>
    <w:rsid w:val="00CB7ECE"/>
    <w:rsid w:val="00CB7F1A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171F"/>
    <w:rsid w:val="00CE2B14"/>
    <w:rsid w:val="00CE2CD8"/>
    <w:rsid w:val="00CE6C93"/>
    <w:rsid w:val="00CF0CA6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3E31"/>
    <w:rsid w:val="00D85406"/>
    <w:rsid w:val="00D94844"/>
    <w:rsid w:val="00D9636F"/>
    <w:rsid w:val="00DA1596"/>
    <w:rsid w:val="00DA6CA5"/>
    <w:rsid w:val="00DB0C0F"/>
    <w:rsid w:val="00DB7804"/>
    <w:rsid w:val="00DB7C72"/>
    <w:rsid w:val="00DC17A0"/>
    <w:rsid w:val="00DC442D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E0165B"/>
    <w:rsid w:val="00E02182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279A8"/>
    <w:rsid w:val="00E303FC"/>
    <w:rsid w:val="00E30E33"/>
    <w:rsid w:val="00E3152C"/>
    <w:rsid w:val="00E3173D"/>
    <w:rsid w:val="00E34E70"/>
    <w:rsid w:val="00E426AF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4E95"/>
    <w:rsid w:val="00ED62B4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03A6"/>
    <w:rsid w:val="00F31BAE"/>
    <w:rsid w:val="00F33AF7"/>
    <w:rsid w:val="00F355C7"/>
    <w:rsid w:val="00F35FE8"/>
    <w:rsid w:val="00F37BD9"/>
    <w:rsid w:val="00F451D4"/>
    <w:rsid w:val="00F4551E"/>
    <w:rsid w:val="00F45FCC"/>
    <w:rsid w:val="00F46E35"/>
    <w:rsid w:val="00F47561"/>
    <w:rsid w:val="00F47739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36A"/>
    <w:rsid w:val="00F8360F"/>
    <w:rsid w:val="00F924C5"/>
    <w:rsid w:val="00F9400B"/>
    <w:rsid w:val="00F949C3"/>
    <w:rsid w:val="00F95375"/>
    <w:rsid w:val="00F95E15"/>
    <w:rsid w:val="00FA5EDE"/>
    <w:rsid w:val="00FB103D"/>
    <w:rsid w:val="00FB194E"/>
    <w:rsid w:val="00FB1A10"/>
    <w:rsid w:val="00FB1A78"/>
    <w:rsid w:val="00FB4F6C"/>
    <w:rsid w:val="00FC0361"/>
    <w:rsid w:val="00FC523A"/>
    <w:rsid w:val="00FC5902"/>
    <w:rsid w:val="00FC67FA"/>
    <w:rsid w:val="00FD2C3C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7C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D83E31"/>
  </w:style>
  <w:style w:type="character" w:styleId="afa">
    <w:name w:val="Hyperlink"/>
    <w:uiPriority w:val="99"/>
    <w:semiHidden/>
    <w:unhideWhenUsed/>
    <w:rsid w:val="00D83E31"/>
    <w:rPr>
      <w:color w:val="0000FF"/>
      <w:u w:val="single"/>
    </w:rPr>
  </w:style>
  <w:style w:type="character" w:customStyle="1" w:styleId="CharAttribute6">
    <w:name w:val="CharAttribute6"/>
    <w:rsid w:val="0053177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31779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53177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531779"/>
    <w:pPr>
      <w:widowControl w:val="0"/>
      <w:wordWrap w:val="0"/>
      <w:ind w:right="-1"/>
      <w:jc w:val="both"/>
    </w:pPr>
    <w:rPr>
      <w:rFonts w:eastAsia="№Е"/>
    </w:rPr>
  </w:style>
  <w:style w:type="character" w:styleId="afb">
    <w:name w:val="Strong"/>
    <w:uiPriority w:val="22"/>
    <w:qFormat/>
    <w:rsid w:val="00FD2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D83E31"/>
  </w:style>
  <w:style w:type="character" w:styleId="afa">
    <w:name w:val="Hyperlink"/>
    <w:uiPriority w:val="99"/>
    <w:semiHidden/>
    <w:unhideWhenUsed/>
    <w:rsid w:val="00D83E31"/>
    <w:rPr>
      <w:color w:val="0000FF"/>
      <w:u w:val="single"/>
    </w:rPr>
  </w:style>
  <w:style w:type="character" w:customStyle="1" w:styleId="CharAttribute6">
    <w:name w:val="CharAttribute6"/>
    <w:rsid w:val="0053177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31779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53177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531779"/>
    <w:pPr>
      <w:widowControl w:val="0"/>
      <w:wordWrap w:val="0"/>
      <w:ind w:right="-1"/>
      <w:jc w:val="both"/>
    </w:pPr>
    <w:rPr>
      <w:rFonts w:eastAsia="№Е"/>
    </w:rPr>
  </w:style>
  <w:style w:type="character" w:styleId="afb">
    <w:name w:val="Strong"/>
    <w:uiPriority w:val="22"/>
    <w:qFormat/>
    <w:rsid w:val="00FD2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9-angarsk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Y8mbN91HMYAMvx1eGRNhxyq5uQpPlDcSY1++9dW2IzE=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VrDFfo0Irwt/58xWOOKHLK0zsWAZdx/h9wuDamXa8xqkG80Ucr8Q1Sc0ZAJzCL4y
hs88VSYHQg6vA6olrAxaFw==</SignatureValue>
  <KeyInfo>
    <X509Data>
      <X509Certificate>MIIIJzCCB9SgAwIBAgIIAP4EQwAzgiMwCgYIKoUDBwEBAwIwggHEMSkwJwYJKoZI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RQNZ8ureKomSI5WfEn2SntcCJtA=</DigestValue>
      </Reference>
      <Reference URI="/word/document.xml?ContentType=application/vnd.openxmlformats-officedocument.wordprocessingml.document.main+xml">
        <DigestMethod Algorithm="http://www.w3.org/2000/09/xmldsig#sha1"/>
        <DigestValue>Qufqp/zwP6MPzGmzfdLXp89mP2k=</DigestValue>
      </Reference>
      <Reference URI="/word/endnotes.xml?ContentType=application/vnd.openxmlformats-officedocument.wordprocessingml.endnotes+xml">
        <DigestMethod Algorithm="http://www.w3.org/2000/09/xmldsig#sha1"/>
        <DigestValue>djNMARFGfdifwYdIz3ssFsTmb8A=</DigestValue>
      </Reference>
      <Reference URI="/word/fontTable.xml?ContentType=application/vnd.openxmlformats-officedocument.wordprocessingml.fontTable+xml">
        <DigestMethod Algorithm="http://www.w3.org/2000/09/xmldsig#sha1"/>
        <DigestValue>CfRB+Bg8eOnexwm9PjeiYxwhuaw=</DigestValue>
      </Reference>
      <Reference URI="/word/footer1.xml?ContentType=application/vnd.openxmlformats-officedocument.wordprocessingml.footer+xml">
        <DigestMethod Algorithm="http://www.w3.org/2000/09/xmldsig#sha1"/>
        <DigestValue>v5V9UBWWMxfFiA6cGjvuOcVdk+s=</DigestValue>
      </Reference>
      <Reference URI="/word/footnotes.xml?ContentType=application/vnd.openxmlformats-officedocument.wordprocessingml.footnotes+xml">
        <DigestMethod Algorithm="http://www.w3.org/2000/09/xmldsig#sha1"/>
        <DigestValue>KgWyrfiJ50KsB3uiBBa5f3cN2Lg=</DigestValue>
      </Reference>
      <Reference URI="/word/media/image1.png?ContentType=image/png">
        <DigestMethod Algorithm="http://www.w3.org/2000/09/xmldsig#sha1"/>
        <DigestValue>8LHLASfifZuxH6ILjjjDXDxiQw8=</DigestValue>
      </Reference>
      <Reference URI="/word/numbering.xml?ContentType=application/vnd.openxmlformats-officedocument.wordprocessingml.numbering+xml">
        <DigestMethod Algorithm="http://www.w3.org/2000/09/xmldsig#sha1"/>
        <DigestValue>Li+1QPsgEWctiDGe0F7KemTWXt0=</DigestValue>
      </Reference>
      <Reference URI="/word/settings.xml?ContentType=application/vnd.openxmlformats-officedocument.wordprocessingml.settings+xml">
        <DigestMethod Algorithm="http://www.w3.org/2000/09/xmldsig#sha1"/>
        <DigestValue>azXXHPiueojoSGifNWNIXA5gsqE=</DigestValue>
      </Reference>
      <Reference URI="/word/styles.xml?ContentType=application/vnd.openxmlformats-officedocument.wordprocessingml.styles+xml">
        <DigestMethod Algorithm="http://www.w3.org/2000/09/xmldsig#sha1"/>
        <DigestValue>63xgwQ0DPmiNMxrUebKDouXU0YU=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RJfifv9MYFuo7woYUQ7C1ThZxfo=</DigestValue>
      </Reference>
    </Manifest>
    <SignatureProperties>
      <SignatureProperty Id="idSignatureTime" Target="#idPackageSignature">
        <mdssi:SignatureTime>
          <mdssi:Format>YYYY-MM-DDThh:mm:ssTZD</mdssi:Format>
          <mdssi:Value>2022-06-14T15:30:02Z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4386-CC67-4DB1-B4AE-2816A054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6840</Words>
  <Characters>38991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45740</CharactersWithSpaces>
  <SharedDoc>false</SharedDoc>
  <HLinks>
    <vt:vector size="6" baseType="variant">
      <vt:variant>
        <vt:i4>3735632</vt:i4>
      </vt:variant>
      <vt:variant>
        <vt:i4>0</vt:i4>
      </vt:variant>
      <vt:variant>
        <vt:i4>0</vt:i4>
      </vt:variant>
      <vt:variant>
        <vt:i4>5</vt:i4>
      </vt:variant>
      <vt:variant>
        <vt:lpwstr>mailto:school19-angarsk@yandex.ru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Внуков В.Н.</cp:lastModifiedBy>
  <cp:revision>3</cp:revision>
  <cp:lastPrinted>2021-09-09T01:34:00Z</cp:lastPrinted>
  <dcterms:created xsi:type="dcterms:W3CDTF">2022-06-14T15:29:00Z</dcterms:created>
  <dcterms:modified xsi:type="dcterms:W3CDTF">2022-06-14T15:29:00Z</dcterms:modified>
</cp:coreProperties>
</file>